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390FCE" w14:textId="77777777" w:rsidR="004A2786" w:rsidRDefault="007A3E4F">
      <w:pPr>
        <w:spacing w:after="0" w:line="259" w:lineRule="auto"/>
        <w:ind w:left="-1" w:firstLine="0"/>
      </w:pPr>
      <w:bookmarkStart w:id="0" w:name="_GoBack"/>
      <w:bookmarkEnd w:id="0"/>
      <w:r>
        <w:rPr>
          <w:noProof/>
        </w:rPr>
        <w:drawing>
          <wp:inline distT="0" distB="0" distL="0" distR="0" wp14:anchorId="5AB852BE" wp14:editId="6C4B1691">
            <wp:extent cx="930910" cy="930199"/>
            <wp:effectExtent l="0" t="0" r="0" b="0"/>
            <wp:docPr id="162" name="Picture 162"/>
            <wp:cNvGraphicFramePr/>
            <a:graphic xmlns:a="http://schemas.openxmlformats.org/drawingml/2006/main">
              <a:graphicData uri="http://schemas.openxmlformats.org/drawingml/2006/picture">
                <pic:pic xmlns:pic="http://schemas.openxmlformats.org/drawingml/2006/picture">
                  <pic:nvPicPr>
                    <pic:cNvPr id="162" name="Picture 162"/>
                    <pic:cNvPicPr/>
                  </pic:nvPicPr>
                  <pic:blipFill>
                    <a:blip r:embed="rId10"/>
                    <a:stretch>
                      <a:fillRect/>
                    </a:stretch>
                  </pic:blipFill>
                  <pic:spPr>
                    <a:xfrm>
                      <a:off x="0" y="0"/>
                      <a:ext cx="930910" cy="930199"/>
                    </a:xfrm>
                    <a:prstGeom prst="rect">
                      <a:avLst/>
                    </a:prstGeom>
                  </pic:spPr>
                </pic:pic>
              </a:graphicData>
            </a:graphic>
          </wp:inline>
        </w:drawing>
      </w:r>
      <w:r>
        <w:rPr>
          <w:rFonts w:ascii="Times New Roman" w:eastAsia="Times New Roman" w:hAnsi="Times New Roman" w:cs="Times New Roman"/>
          <w:b/>
          <w:sz w:val="24"/>
        </w:rPr>
        <w:t xml:space="preserve"> </w:t>
      </w:r>
    </w:p>
    <w:p w14:paraId="261FFE92" w14:textId="77777777" w:rsidR="004A2786" w:rsidRDefault="007A3E4F">
      <w:pPr>
        <w:spacing w:after="0" w:line="259" w:lineRule="auto"/>
        <w:ind w:left="2216" w:firstLine="0"/>
        <w:jc w:val="center"/>
      </w:pPr>
      <w:r>
        <w:rPr>
          <w:rFonts w:ascii="Times New Roman" w:eastAsia="Times New Roman" w:hAnsi="Times New Roman" w:cs="Times New Roman"/>
          <w:b/>
          <w:sz w:val="24"/>
        </w:rPr>
        <w:t xml:space="preserve"> </w:t>
      </w:r>
    </w:p>
    <w:p w14:paraId="3475EB60" w14:textId="77777777" w:rsidR="004A2786" w:rsidRDefault="007A3E4F">
      <w:pPr>
        <w:spacing w:after="52" w:line="259" w:lineRule="auto"/>
        <w:ind w:left="2216" w:firstLine="0"/>
        <w:jc w:val="center"/>
      </w:pPr>
      <w:r>
        <w:rPr>
          <w:rFonts w:ascii="Times New Roman" w:eastAsia="Times New Roman" w:hAnsi="Times New Roman" w:cs="Times New Roman"/>
          <w:b/>
          <w:sz w:val="24"/>
        </w:rPr>
        <w:t xml:space="preserve"> </w:t>
      </w:r>
    </w:p>
    <w:p w14:paraId="2AD38E87" w14:textId="77777777" w:rsidR="004A2786" w:rsidRDefault="007A3E4F">
      <w:pPr>
        <w:spacing w:after="0" w:line="220" w:lineRule="auto"/>
        <w:ind w:left="4959" w:right="2713" w:firstLine="0"/>
        <w:jc w:val="both"/>
      </w:pPr>
      <w:r>
        <w:rPr>
          <w:rFonts w:ascii="Arial" w:eastAsia="Arial" w:hAnsi="Arial" w:cs="Arial"/>
          <w:color w:val="FF0000"/>
          <w:sz w:val="32"/>
        </w:rPr>
        <w:t xml:space="preserve"> </w:t>
      </w:r>
      <w:r>
        <w:rPr>
          <w:b/>
          <w:sz w:val="40"/>
        </w:rPr>
        <w:t xml:space="preserve"> </w:t>
      </w:r>
    </w:p>
    <w:p w14:paraId="110FA3EB" w14:textId="77777777" w:rsidR="004A2786" w:rsidRDefault="007A3E4F">
      <w:pPr>
        <w:spacing w:after="381" w:line="259" w:lineRule="auto"/>
        <w:ind w:left="1843" w:right="-261" w:firstLine="0"/>
      </w:pPr>
      <w:r>
        <w:rPr>
          <w:noProof/>
        </w:rPr>
        <w:drawing>
          <wp:inline distT="0" distB="0" distL="0" distR="0" wp14:anchorId="17ADA6D3" wp14:editId="7BE5A0B9">
            <wp:extent cx="3924935" cy="1219200"/>
            <wp:effectExtent l="0" t="0" r="0" b="0"/>
            <wp:docPr id="166" name="Picture 166"/>
            <wp:cNvGraphicFramePr/>
            <a:graphic xmlns:a="http://schemas.openxmlformats.org/drawingml/2006/main">
              <a:graphicData uri="http://schemas.openxmlformats.org/drawingml/2006/picture">
                <pic:pic xmlns:pic="http://schemas.openxmlformats.org/drawingml/2006/picture">
                  <pic:nvPicPr>
                    <pic:cNvPr id="166" name="Picture 166"/>
                    <pic:cNvPicPr/>
                  </pic:nvPicPr>
                  <pic:blipFill>
                    <a:blip r:embed="rId11"/>
                    <a:stretch>
                      <a:fillRect/>
                    </a:stretch>
                  </pic:blipFill>
                  <pic:spPr>
                    <a:xfrm>
                      <a:off x="0" y="0"/>
                      <a:ext cx="3924935" cy="1219200"/>
                    </a:xfrm>
                    <a:prstGeom prst="rect">
                      <a:avLst/>
                    </a:prstGeom>
                  </pic:spPr>
                </pic:pic>
              </a:graphicData>
            </a:graphic>
          </wp:inline>
        </w:drawing>
      </w:r>
    </w:p>
    <w:p w14:paraId="20101DCE" w14:textId="77777777" w:rsidR="004A2786" w:rsidRDefault="007A3E4F">
      <w:pPr>
        <w:spacing w:after="79" w:line="259" w:lineRule="auto"/>
        <w:ind w:left="3884" w:firstLine="0"/>
      </w:pPr>
      <w:r>
        <w:rPr>
          <w:noProof/>
        </w:rPr>
        <w:drawing>
          <wp:inline distT="0" distB="0" distL="0" distR="0" wp14:anchorId="3353E2A0" wp14:editId="3429F30F">
            <wp:extent cx="1212164" cy="247650"/>
            <wp:effectExtent l="0" t="0" r="0" b="0"/>
            <wp:docPr id="164" name="Picture 164"/>
            <wp:cNvGraphicFramePr/>
            <a:graphic xmlns:a="http://schemas.openxmlformats.org/drawingml/2006/main">
              <a:graphicData uri="http://schemas.openxmlformats.org/drawingml/2006/picture">
                <pic:pic xmlns:pic="http://schemas.openxmlformats.org/drawingml/2006/picture">
                  <pic:nvPicPr>
                    <pic:cNvPr id="164" name="Picture 164"/>
                    <pic:cNvPicPr/>
                  </pic:nvPicPr>
                  <pic:blipFill>
                    <a:blip r:embed="rId12"/>
                    <a:stretch>
                      <a:fillRect/>
                    </a:stretch>
                  </pic:blipFill>
                  <pic:spPr>
                    <a:xfrm>
                      <a:off x="0" y="0"/>
                      <a:ext cx="1212164" cy="247650"/>
                    </a:xfrm>
                    <a:prstGeom prst="rect">
                      <a:avLst/>
                    </a:prstGeom>
                  </pic:spPr>
                </pic:pic>
              </a:graphicData>
            </a:graphic>
          </wp:inline>
        </w:drawing>
      </w:r>
    </w:p>
    <w:p w14:paraId="25541A7D" w14:textId="77777777" w:rsidR="004A2786" w:rsidRDefault="007A3E4F">
      <w:pPr>
        <w:spacing w:after="0" w:line="259" w:lineRule="auto"/>
        <w:ind w:left="2246" w:firstLine="0"/>
        <w:jc w:val="center"/>
      </w:pPr>
      <w:r>
        <w:rPr>
          <w:b/>
          <w:sz w:val="40"/>
        </w:rPr>
        <w:t xml:space="preserve"> </w:t>
      </w:r>
    </w:p>
    <w:p w14:paraId="2688FF29" w14:textId="77777777" w:rsidR="004A2786" w:rsidRDefault="007A3E4F" w:rsidP="007A3E4F">
      <w:pPr>
        <w:spacing w:after="67" w:line="259" w:lineRule="auto"/>
        <w:ind w:left="2246" w:firstLine="0"/>
        <w:rPr>
          <w:b/>
          <w:sz w:val="40"/>
        </w:rPr>
      </w:pPr>
      <w:r>
        <w:rPr>
          <w:b/>
          <w:sz w:val="40"/>
        </w:rPr>
        <w:t xml:space="preserve"> </w:t>
      </w:r>
    </w:p>
    <w:p w14:paraId="70B181E3" w14:textId="77777777" w:rsidR="007A3E4F" w:rsidRDefault="007A3E4F" w:rsidP="007A3E4F">
      <w:pPr>
        <w:spacing w:after="67" w:line="259" w:lineRule="auto"/>
        <w:ind w:left="2246" w:firstLine="0"/>
      </w:pPr>
    </w:p>
    <w:p w14:paraId="64D0D1EE" w14:textId="77777777" w:rsidR="007A3E4F" w:rsidRDefault="007A3E4F" w:rsidP="007A3E4F">
      <w:pPr>
        <w:spacing w:after="67" w:line="259" w:lineRule="auto"/>
        <w:ind w:left="2246" w:firstLine="0"/>
      </w:pPr>
    </w:p>
    <w:p w14:paraId="3A128A07" w14:textId="77777777" w:rsidR="007A3E4F" w:rsidRPr="007A3E4F" w:rsidRDefault="007A3E4F" w:rsidP="007A3E4F">
      <w:pPr>
        <w:spacing w:after="67" w:line="259" w:lineRule="auto"/>
        <w:ind w:left="2246" w:firstLine="0"/>
        <w:jc w:val="center"/>
        <w:rPr>
          <w:sz w:val="120"/>
          <w:szCs w:val="120"/>
        </w:rPr>
      </w:pPr>
      <w:r w:rsidRPr="007A3E4F">
        <w:rPr>
          <w:sz w:val="120"/>
          <w:szCs w:val="120"/>
        </w:rPr>
        <w:t>Curriculum Policy</w:t>
      </w:r>
    </w:p>
    <w:tbl>
      <w:tblPr>
        <w:tblStyle w:val="TableGrid"/>
        <w:tblpPr w:vertAnchor="page" w:horzAnchor="page" w:tblpX="1457" w:tblpY="13929"/>
        <w:tblOverlap w:val="never"/>
        <w:tblW w:w="9023" w:type="dxa"/>
        <w:tblInd w:w="0" w:type="dxa"/>
        <w:tblCellMar>
          <w:top w:w="48" w:type="dxa"/>
          <w:left w:w="2" w:type="dxa"/>
          <w:right w:w="115" w:type="dxa"/>
        </w:tblCellMar>
        <w:tblLook w:val="04A0" w:firstRow="1" w:lastRow="0" w:firstColumn="1" w:lastColumn="0" w:noHBand="0" w:noVBand="1"/>
      </w:tblPr>
      <w:tblGrid>
        <w:gridCol w:w="1228"/>
        <w:gridCol w:w="3647"/>
        <w:gridCol w:w="2384"/>
        <w:gridCol w:w="1764"/>
      </w:tblGrid>
      <w:tr w:rsidR="004A2786" w14:paraId="7D120E4D" w14:textId="77777777">
        <w:trPr>
          <w:trHeight w:val="434"/>
        </w:trPr>
        <w:tc>
          <w:tcPr>
            <w:tcW w:w="1229" w:type="dxa"/>
            <w:tcBorders>
              <w:top w:val="single" w:sz="4" w:space="0" w:color="000000"/>
              <w:left w:val="single" w:sz="4" w:space="0" w:color="000000"/>
              <w:bottom w:val="single" w:sz="4" w:space="0" w:color="000000"/>
              <w:right w:val="single" w:sz="4" w:space="0" w:color="000000"/>
            </w:tcBorders>
          </w:tcPr>
          <w:p w14:paraId="7445FDF7" w14:textId="77777777" w:rsidR="004A2786" w:rsidRDefault="007A3E4F">
            <w:pPr>
              <w:spacing w:after="0" w:line="259" w:lineRule="auto"/>
              <w:ind w:left="179" w:firstLine="0"/>
              <w:jc w:val="center"/>
            </w:pPr>
            <w:r>
              <w:rPr>
                <w:b/>
                <w:sz w:val="24"/>
              </w:rPr>
              <w:t xml:space="preserve">Version </w:t>
            </w:r>
          </w:p>
        </w:tc>
        <w:tc>
          <w:tcPr>
            <w:tcW w:w="3647" w:type="dxa"/>
            <w:tcBorders>
              <w:top w:val="single" w:sz="4" w:space="0" w:color="000000"/>
              <w:left w:val="single" w:sz="4" w:space="0" w:color="000000"/>
              <w:bottom w:val="single" w:sz="4" w:space="0" w:color="000000"/>
              <w:right w:val="single" w:sz="4" w:space="0" w:color="000000"/>
            </w:tcBorders>
          </w:tcPr>
          <w:p w14:paraId="3C2CDB40" w14:textId="77777777" w:rsidR="004A2786" w:rsidRDefault="007A3E4F">
            <w:pPr>
              <w:spacing w:after="0" w:line="259" w:lineRule="auto"/>
              <w:ind w:left="113" w:firstLine="0"/>
            </w:pPr>
            <w:r>
              <w:rPr>
                <w:b/>
                <w:sz w:val="24"/>
              </w:rPr>
              <w:t xml:space="preserve">Comments/amendments </w:t>
            </w:r>
          </w:p>
        </w:tc>
        <w:tc>
          <w:tcPr>
            <w:tcW w:w="2384" w:type="dxa"/>
            <w:tcBorders>
              <w:top w:val="single" w:sz="4" w:space="0" w:color="000000"/>
              <w:left w:val="single" w:sz="4" w:space="0" w:color="000000"/>
              <w:bottom w:val="single" w:sz="4" w:space="0" w:color="000000"/>
              <w:right w:val="single" w:sz="4" w:space="0" w:color="000000"/>
            </w:tcBorders>
          </w:tcPr>
          <w:p w14:paraId="1FE3FD18" w14:textId="77777777" w:rsidR="004A2786" w:rsidRDefault="007A3E4F">
            <w:pPr>
              <w:spacing w:after="0" w:line="259" w:lineRule="auto"/>
              <w:ind w:left="113" w:firstLine="0"/>
            </w:pPr>
            <w:r>
              <w:rPr>
                <w:b/>
                <w:sz w:val="24"/>
              </w:rPr>
              <w:t xml:space="preserve">Name </w:t>
            </w:r>
          </w:p>
        </w:tc>
        <w:tc>
          <w:tcPr>
            <w:tcW w:w="1764" w:type="dxa"/>
            <w:tcBorders>
              <w:top w:val="single" w:sz="4" w:space="0" w:color="000000"/>
              <w:left w:val="single" w:sz="4" w:space="0" w:color="000000"/>
              <w:bottom w:val="single" w:sz="4" w:space="0" w:color="000000"/>
              <w:right w:val="single" w:sz="4" w:space="0" w:color="000000"/>
            </w:tcBorders>
          </w:tcPr>
          <w:p w14:paraId="08714934" w14:textId="77777777" w:rsidR="004A2786" w:rsidRDefault="007A3E4F">
            <w:pPr>
              <w:spacing w:after="0" w:line="259" w:lineRule="auto"/>
              <w:ind w:left="113" w:firstLine="0"/>
            </w:pPr>
            <w:r>
              <w:rPr>
                <w:b/>
                <w:sz w:val="24"/>
              </w:rPr>
              <w:t xml:space="preserve">Date </w:t>
            </w:r>
          </w:p>
        </w:tc>
      </w:tr>
      <w:tr w:rsidR="004A2786" w14:paraId="53B8435E" w14:textId="77777777">
        <w:trPr>
          <w:trHeight w:val="574"/>
        </w:trPr>
        <w:tc>
          <w:tcPr>
            <w:tcW w:w="1229" w:type="dxa"/>
            <w:tcBorders>
              <w:top w:val="single" w:sz="4" w:space="0" w:color="000000"/>
              <w:left w:val="single" w:sz="4" w:space="0" w:color="000000"/>
              <w:bottom w:val="single" w:sz="4" w:space="0" w:color="000000"/>
              <w:right w:val="single" w:sz="4" w:space="0" w:color="000000"/>
            </w:tcBorders>
            <w:vAlign w:val="center"/>
          </w:tcPr>
          <w:p w14:paraId="38BBABF1" w14:textId="77777777" w:rsidR="004A2786" w:rsidRDefault="007A3E4F">
            <w:pPr>
              <w:spacing w:after="0" w:line="259" w:lineRule="auto"/>
              <w:ind w:left="134" w:firstLine="0"/>
              <w:jc w:val="center"/>
            </w:pPr>
            <w:r>
              <w:rPr>
                <w:sz w:val="22"/>
              </w:rPr>
              <w:t xml:space="preserve">1.0 </w:t>
            </w:r>
          </w:p>
        </w:tc>
        <w:tc>
          <w:tcPr>
            <w:tcW w:w="3647" w:type="dxa"/>
            <w:tcBorders>
              <w:top w:val="single" w:sz="4" w:space="0" w:color="000000"/>
              <w:left w:val="single" w:sz="4" w:space="0" w:color="000000"/>
              <w:bottom w:val="single" w:sz="4" w:space="0" w:color="000000"/>
              <w:right w:val="single" w:sz="4" w:space="0" w:color="000000"/>
            </w:tcBorders>
            <w:vAlign w:val="center"/>
          </w:tcPr>
          <w:p w14:paraId="12BFFBB8" w14:textId="77777777" w:rsidR="004A2786" w:rsidRDefault="007A3E4F">
            <w:pPr>
              <w:spacing w:after="0" w:line="259" w:lineRule="auto"/>
              <w:ind w:left="113" w:firstLine="0"/>
            </w:pPr>
            <w:r>
              <w:rPr>
                <w:sz w:val="22"/>
              </w:rPr>
              <w:t xml:space="preserve">First Version </w:t>
            </w:r>
          </w:p>
        </w:tc>
        <w:tc>
          <w:tcPr>
            <w:tcW w:w="2384" w:type="dxa"/>
            <w:tcBorders>
              <w:top w:val="single" w:sz="4" w:space="0" w:color="000000"/>
              <w:left w:val="single" w:sz="4" w:space="0" w:color="000000"/>
              <w:bottom w:val="single" w:sz="4" w:space="0" w:color="000000"/>
              <w:right w:val="single" w:sz="4" w:space="0" w:color="000000"/>
            </w:tcBorders>
            <w:vAlign w:val="center"/>
          </w:tcPr>
          <w:p w14:paraId="6A287A0A" w14:textId="77777777" w:rsidR="004A2786" w:rsidRDefault="007A3E4F">
            <w:pPr>
              <w:spacing w:after="0" w:line="259" w:lineRule="auto"/>
              <w:ind w:left="72" w:firstLine="0"/>
            </w:pPr>
            <w:r>
              <w:rPr>
                <w:sz w:val="22"/>
              </w:rPr>
              <w:t xml:space="preserve">Mark Montgomery  </w:t>
            </w:r>
          </w:p>
        </w:tc>
        <w:tc>
          <w:tcPr>
            <w:tcW w:w="1764" w:type="dxa"/>
            <w:tcBorders>
              <w:top w:val="single" w:sz="4" w:space="0" w:color="000000"/>
              <w:left w:val="single" w:sz="4" w:space="0" w:color="000000"/>
              <w:bottom w:val="single" w:sz="4" w:space="0" w:color="000000"/>
              <w:right w:val="single" w:sz="4" w:space="0" w:color="000000"/>
            </w:tcBorders>
            <w:vAlign w:val="center"/>
          </w:tcPr>
          <w:p w14:paraId="2DDEB451" w14:textId="77777777" w:rsidR="004A2786" w:rsidRDefault="007A3E4F">
            <w:pPr>
              <w:spacing w:after="0" w:line="259" w:lineRule="auto"/>
              <w:ind w:left="70" w:firstLine="0"/>
            </w:pPr>
            <w:r>
              <w:rPr>
                <w:sz w:val="22"/>
              </w:rPr>
              <w:t xml:space="preserve">September 2023 </w:t>
            </w:r>
          </w:p>
        </w:tc>
      </w:tr>
      <w:tr w:rsidR="004A2786" w14:paraId="4F51A94A" w14:textId="77777777">
        <w:trPr>
          <w:trHeight w:val="578"/>
        </w:trPr>
        <w:tc>
          <w:tcPr>
            <w:tcW w:w="1229" w:type="dxa"/>
            <w:tcBorders>
              <w:top w:val="single" w:sz="4" w:space="0" w:color="000000"/>
              <w:left w:val="single" w:sz="4" w:space="0" w:color="000000"/>
              <w:bottom w:val="single" w:sz="4" w:space="0" w:color="000000"/>
              <w:right w:val="single" w:sz="4" w:space="0" w:color="000000"/>
            </w:tcBorders>
          </w:tcPr>
          <w:p w14:paraId="5EFD52F9" w14:textId="77777777" w:rsidR="004A2786" w:rsidRDefault="007A3E4F">
            <w:pPr>
              <w:spacing w:after="0" w:line="259" w:lineRule="auto"/>
              <w:ind w:left="110" w:firstLine="0"/>
              <w:jc w:val="center"/>
            </w:pPr>
            <w:r>
              <w:rPr>
                <w:sz w:val="22"/>
              </w:rPr>
              <w:lastRenderedPageBreak/>
              <w:t xml:space="preserve">2.0 </w:t>
            </w:r>
          </w:p>
        </w:tc>
        <w:tc>
          <w:tcPr>
            <w:tcW w:w="3647" w:type="dxa"/>
            <w:tcBorders>
              <w:top w:val="single" w:sz="4" w:space="0" w:color="000000"/>
              <w:left w:val="single" w:sz="4" w:space="0" w:color="000000"/>
              <w:bottom w:val="single" w:sz="4" w:space="0" w:color="000000"/>
              <w:right w:val="single" w:sz="4" w:space="0" w:color="000000"/>
            </w:tcBorders>
          </w:tcPr>
          <w:p w14:paraId="376514E4" w14:textId="77777777" w:rsidR="004A2786" w:rsidRDefault="007A3E4F">
            <w:pPr>
              <w:spacing w:after="0" w:line="259" w:lineRule="auto"/>
              <w:ind w:left="0" w:firstLine="0"/>
            </w:pPr>
            <w:r>
              <w:rPr>
                <w:sz w:val="22"/>
              </w:rPr>
              <w:t xml:space="preserve">Second version  </w:t>
            </w:r>
          </w:p>
        </w:tc>
        <w:tc>
          <w:tcPr>
            <w:tcW w:w="2384" w:type="dxa"/>
            <w:tcBorders>
              <w:top w:val="single" w:sz="4" w:space="0" w:color="000000"/>
              <w:left w:val="single" w:sz="4" w:space="0" w:color="000000"/>
              <w:bottom w:val="single" w:sz="4" w:space="0" w:color="000000"/>
              <w:right w:val="single" w:sz="4" w:space="0" w:color="000000"/>
            </w:tcBorders>
          </w:tcPr>
          <w:p w14:paraId="3BDF4106" w14:textId="77777777" w:rsidR="004A2786" w:rsidRDefault="007A3E4F">
            <w:pPr>
              <w:spacing w:after="0" w:line="259" w:lineRule="auto"/>
              <w:ind w:left="2" w:firstLine="0"/>
            </w:pPr>
            <w:r>
              <w:rPr>
                <w:sz w:val="22"/>
              </w:rPr>
              <w:t xml:space="preserve">Laura Kitching  </w:t>
            </w:r>
          </w:p>
        </w:tc>
        <w:tc>
          <w:tcPr>
            <w:tcW w:w="1764" w:type="dxa"/>
            <w:tcBorders>
              <w:top w:val="single" w:sz="4" w:space="0" w:color="000000"/>
              <w:left w:val="single" w:sz="4" w:space="0" w:color="000000"/>
              <w:bottom w:val="single" w:sz="4" w:space="0" w:color="000000"/>
              <w:right w:val="single" w:sz="4" w:space="0" w:color="000000"/>
            </w:tcBorders>
          </w:tcPr>
          <w:p w14:paraId="7ECE66FB" w14:textId="77777777" w:rsidR="004A2786" w:rsidRDefault="007A3E4F">
            <w:pPr>
              <w:spacing w:after="0" w:line="259" w:lineRule="auto"/>
              <w:ind w:left="0" w:firstLine="0"/>
            </w:pPr>
            <w:r>
              <w:rPr>
                <w:sz w:val="22"/>
              </w:rPr>
              <w:t xml:space="preserve">May 2024 </w:t>
            </w:r>
          </w:p>
        </w:tc>
      </w:tr>
    </w:tbl>
    <w:p w14:paraId="0AD84A56" w14:textId="77777777" w:rsidR="004A2786" w:rsidRDefault="007A3E4F">
      <w:pPr>
        <w:spacing w:after="0" w:line="259" w:lineRule="auto"/>
        <w:ind w:left="0" w:firstLine="0"/>
        <w:jc w:val="right"/>
      </w:pPr>
      <w:r>
        <w:rPr>
          <w:rFonts w:ascii="Arial" w:eastAsia="Arial" w:hAnsi="Arial" w:cs="Arial"/>
          <w:b/>
          <w:sz w:val="52"/>
        </w:rPr>
        <w:t xml:space="preserve">CURRICULUM POLICY </w:t>
      </w:r>
    </w:p>
    <w:p w14:paraId="26A87F8A" w14:textId="77777777" w:rsidR="004A2786" w:rsidRDefault="007A3E4F">
      <w:pPr>
        <w:spacing w:after="211" w:line="245" w:lineRule="auto"/>
        <w:ind w:left="0" w:right="2737" w:firstLine="0"/>
      </w:pPr>
      <w:r>
        <w:rPr>
          <w:rFonts w:ascii="Arial" w:eastAsia="Arial" w:hAnsi="Arial" w:cs="Arial"/>
          <w:sz w:val="24"/>
        </w:rPr>
        <w:t xml:space="preserve"> </w:t>
      </w:r>
      <w:r>
        <w:rPr>
          <w:rFonts w:ascii="Arial" w:eastAsia="Arial" w:hAnsi="Arial" w:cs="Arial"/>
          <w:sz w:val="22"/>
        </w:rPr>
        <w:t xml:space="preserve"> </w:t>
      </w:r>
    </w:p>
    <w:p w14:paraId="293190C0" w14:textId="77777777" w:rsidR="004A2786" w:rsidRDefault="007A3E4F">
      <w:pPr>
        <w:spacing w:after="0" w:line="259" w:lineRule="auto"/>
        <w:ind w:left="0" w:firstLine="0"/>
      </w:pPr>
      <w:r>
        <w:rPr>
          <w:rFonts w:ascii="Arial" w:eastAsia="Arial" w:hAnsi="Arial" w:cs="Arial"/>
        </w:rPr>
        <w:t xml:space="preserve"> </w:t>
      </w:r>
    </w:p>
    <w:tbl>
      <w:tblPr>
        <w:tblStyle w:val="TableGrid"/>
        <w:tblW w:w="8829" w:type="dxa"/>
        <w:tblInd w:w="276" w:type="dxa"/>
        <w:tblCellMar>
          <w:top w:w="187" w:type="dxa"/>
          <w:left w:w="115" w:type="dxa"/>
          <w:bottom w:w="5" w:type="dxa"/>
          <w:right w:w="115" w:type="dxa"/>
        </w:tblCellMar>
        <w:tblLook w:val="04A0" w:firstRow="1" w:lastRow="0" w:firstColumn="1" w:lastColumn="0" w:noHBand="0" w:noVBand="1"/>
      </w:tblPr>
      <w:tblGrid>
        <w:gridCol w:w="3053"/>
        <w:gridCol w:w="5776"/>
      </w:tblGrid>
      <w:tr w:rsidR="004A2786" w14:paraId="069D7393" w14:textId="77777777">
        <w:trPr>
          <w:trHeight w:val="439"/>
        </w:trPr>
        <w:tc>
          <w:tcPr>
            <w:tcW w:w="3053" w:type="dxa"/>
            <w:tcBorders>
              <w:top w:val="single" w:sz="4" w:space="0" w:color="000000"/>
              <w:left w:val="single" w:sz="4" w:space="0" w:color="000000"/>
              <w:bottom w:val="single" w:sz="4" w:space="0" w:color="000000"/>
              <w:right w:val="single" w:sz="4" w:space="0" w:color="000000"/>
            </w:tcBorders>
            <w:vAlign w:val="bottom"/>
          </w:tcPr>
          <w:p w14:paraId="6D8AD164" w14:textId="77777777" w:rsidR="004A2786" w:rsidRDefault="007A3E4F">
            <w:pPr>
              <w:spacing w:after="0" w:line="259" w:lineRule="auto"/>
              <w:ind w:left="0" w:firstLine="0"/>
            </w:pPr>
            <w:r>
              <w:rPr>
                <w:b/>
                <w:sz w:val="24"/>
              </w:rPr>
              <w:t xml:space="preserve">Policy Number </w:t>
            </w:r>
          </w:p>
        </w:tc>
        <w:tc>
          <w:tcPr>
            <w:tcW w:w="5775" w:type="dxa"/>
            <w:tcBorders>
              <w:top w:val="single" w:sz="4" w:space="0" w:color="000000"/>
              <w:left w:val="single" w:sz="4" w:space="0" w:color="000000"/>
              <w:bottom w:val="single" w:sz="4" w:space="0" w:color="000000"/>
              <w:right w:val="single" w:sz="4" w:space="0" w:color="000000"/>
            </w:tcBorders>
            <w:vAlign w:val="bottom"/>
          </w:tcPr>
          <w:p w14:paraId="018FD9A6" w14:textId="77777777" w:rsidR="004A2786" w:rsidRDefault="007A3E4F">
            <w:pPr>
              <w:spacing w:after="0" w:line="259" w:lineRule="auto"/>
              <w:ind w:left="2" w:firstLine="0"/>
            </w:pPr>
            <w:r>
              <w:rPr>
                <w:b/>
                <w:i/>
                <w:sz w:val="24"/>
              </w:rPr>
              <w:t xml:space="preserve">4.0 </w:t>
            </w:r>
          </w:p>
        </w:tc>
      </w:tr>
      <w:tr w:rsidR="004A2786" w14:paraId="0A9AB2E3" w14:textId="77777777">
        <w:trPr>
          <w:trHeight w:val="437"/>
        </w:trPr>
        <w:tc>
          <w:tcPr>
            <w:tcW w:w="3053" w:type="dxa"/>
            <w:tcBorders>
              <w:top w:val="single" w:sz="4" w:space="0" w:color="000000"/>
              <w:left w:val="single" w:sz="4" w:space="0" w:color="000000"/>
              <w:bottom w:val="single" w:sz="4" w:space="0" w:color="000000"/>
              <w:right w:val="single" w:sz="4" w:space="0" w:color="000000"/>
            </w:tcBorders>
            <w:vAlign w:val="bottom"/>
          </w:tcPr>
          <w:p w14:paraId="61677FB4" w14:textId="77777777" w:rsidR="004A2786" w:rsidRDefault="007A3E4F">
            <w:pPr>
              <w:spacing w:after="0" w:line="259" w:lineRule="auto"/>
              <w:ind w:left="0" w:firstLine="0"/>
            </w:pPr>
            <w:r>
              <w:rPr>
                <w:b/>
                <w:sz w:val="24"/>
              </w:rPr>
              <w:t xml:space="preserve">Review Date </w:t>
            </w:r>
          </w:p>
        </w:tc>
        <w:tc>
          <w:tcPr>
            <w:tcW w:w="5775" w:type="dxa"/>
            <w:tcBorders>
              <w:top w:val="single" w:sz="4" w:space="0" w:color="000000"/>
              <w:left w:val="single" w:sz="4" w:space="0" w:color="000000"/>
              <w:bottom w:val="single" w:sz="4" w:space="0" w:color="000000"/>
              <w:right w:val="single" w:sz="4" w:space="0" w:color="000000"/>
            </w:tcBorders>
            <w:vAlign w:val="bottom"/>
          </w:tcPr>
          <w:p w14:paraId="5A9B15A8" w14:textId="77777777" w:rsidR="004A2786" w:rsidRDefault="007A3E4F">
            <w:pPr>
              <w:spacing w:after="0" w:line="259" w:lineRule="auto"/>
              <w:ind w:left="2" w:firstLine="0"/>
            </w:pPr>
            <w:r>
              <w:rPr>
                <w:b/>
                <w:i/>
                <w:sz w:val="24"/>
              </w:rPr>
              <w:t>September 2026</w:t>
            </w:r>
          </w:p>
        </w:tc>
      </w:tr>
      <w:tr w:rsidR="004A2786" w14:paraId="13F7C8C4" w14:textId="77777777">
        <w:trPr>
          <w:trHeight w:val="1267"/>
        </w:trPr>
        <w:tc>
          <w:tcPr>
            <w:tcW w:w="3053" w:type="dxa"/>
            <w:tcBorders>
              <w:top w:val="single" w:sz="4" w:space="0" w:color="000000"/>
              <w:left w:val="single" w:sz="4" w:space="0" w:color="000000"/>
              <w:bottom w:val="single" w:sz="4" w:space="0" w:color="000000"/>
              <w:right w:val="single" w:sz="4" w:space="0" w:color="000000"/>
            </w:tcBorders>
          </w:tcPr>
          <w:p w14:paraId="6BCD74AC" w14:textId="77777777" w:rsidR="004A2786" w:rsidRDefault="007A3E4F">
            <w:pPr>
              <w:spacing w:after="0" w:line="259" w:lineRule="auto"/>
              <w:ind w:left="0" w:firstLine="0"/>
            </w:pPr>
            <w:r>
              <w:rPr>
                <w:b/>
                <w:sz w:val="24"/>
              </w:rPr>
              <w:t xml:space="preserve">Owner </w:t>
            </w:r>
          </w:p>
        </w:tc>
        <w:tc>
          <w:tcPr>
            <w:tcW w:w="5775" w:type="dxa"/>
            <w:tcBorders>
              <w:top w:val="single" w:sz="4" w:space="0" w:color="000000"/>
              <w:left w:val="single" w:sz="4" w:space="0" w:color="000000"/>
              <w:bottom w:val="single" w:sz="4" w:space="0" w:color="000000"/>
              <w:right w:val="single" w:sz="4" w:space="0" w:color="000000"/>
            </w:tcBorders>
          </w:tcPr>
          <w:p w14:paraId="4401CBE4" w14:textId="77777777" w:rsidR="004A2786" w:rsidRDefault="007A3E4F">
            <w:pPr>
              <w:spacing w:after="0" w:line="259" w:lineRule="auto"/>
              <w:ind w:left="2" w:firstLine="0"/>
            </w:pPr>
            <w:r>
              <w:rPr>
                <w:b/>
                <w:sz w:val="24"/>
              </w:rPr>
              <w:t xml:space="preserve">Laura Kitching – Deputy Headteacher   </w:t>
            </w:r>
          </w:p>
        </w:tc>
      </w:tr>
    </w:tbl>
    <w:p w14:paraId="23DDC000" w14:textId="77777777" w:rsidR="004A2786" w:rsidRDefault="007A3E4F">
      <w:pPr>
        <w:spacing w:line="259" w:lineRule="auto"/>
        <w:ind w:left="0" w:firstLine="0"/>
      </w:pPr>
      <w:r>
        <w:rPr>
          <w:rFonts w:ascii="Arial" w:eastAsia="Arial" w:hAnsi="Arial" w:cs="Arial"/>
        </w:rPr>
        <w:t xml:space="preserve"> </w:t>
      </w:r>
    </w:p>
    <w:p w14:paraId="0D1B8DB4" w14:textId="77777777" w:rsidR="004A2786" w:rsidRDefault="007A3E4F">
      <w:pPr>
        <w:spacing w:after="194" w:line="259" w:lineRule="auto"/>
        <w:ind w:left="720" w:firstLine="0"/>
      </w:pPr>
      <w:r>
        <w:rPr>
          <w:rFonts w:ascii="Arial" w:eastAsia="Arial" w:hAnsi="Arial" w:cs="Arial"/>
          <w:sz w:val="22"/>
        </w:rPr>
        <w:t xml:space="preserve"> </w:t>
      </w:r>
    </w:p>
    <w:p w14:paraId="7517F3BA" w14:textId="77777777" w:rsidR="004A2786" w:rsidRDefault="007A3E4F">
      <w:pPr>
        <w:spacing w:after="161" w:line="259" w:lineRule="auto"/>
        <w:ind w:left="0" w:firstLine="0"/>
      </w:pPr>
      <w:r>
        <w:rPr>
          <w:rFonts w:ascii="Arial" w:eastAsia="Arial" w:hAnsi="Arial" w:cs="Arial"/>
        </w:rPr>
        <w:t xml:space="preserve"> </w:t>
      </w:r>
    </w:p>
    <w:p w14:paraId="32EE0F65" w14:textId="77777777" w:rsidR="004A2786" w:rsidRDefault="007A3E4F">
      <w:pPr>
        <w:pStyle w:val="Heading1"/>
        <w:spacing w:after="164"/>
        <w:ind w:left="123"/>
      </w:pPr>
      <w:r>
        <w:rPr>
          <w:color w:val="000000"/>
        </w:rPr>
        <w:t xml:space="preserve">Document History </w:t>
      </w:r>
    </w:p>
    <w:p w14:paraId="71D17406" w14:textId="77777777" w:rsidR="004A2786" w:rsidRDefault="007A3E4F">
      <w:pPr>
        <w:spacing w:after="0" w:line="259" w:lineRule="auto"/>
        <w:ind w:left="0" w:firstLine="0"/>
      </w:pPr>
      <w:r>
        <w:rPr>
          <w:rFonts w:ascii="Arial" w:eastAsia="Arial" w:hAnsi="Arial" w:cs="Arial"/>
          <w:b/>
        </w:rPr>
        <w:t xml:space="preserve"> </w:t>
      </w:r>
    </w:p>
    <w:p w14:paraId="0B5CFE52" w14:textId="77777777" w:rsidR="004A2786" w:rsidRDefault="004A2786">
      <w:pPr>
        <w:spacing w:after="0" w:line="259" w:lineRule="auto"/>
        <w:ind w:left="-1181" w:right="8944" w:firstLine="0"/>
      </w:pPr>
    </w:p>
    <w:tbl>
      <w:tblPr>
        <w:tblStyle w:val="TableGrid"/>
        <w:tblW w:w="9023" w:type="dxa"/>
        <w:tblInd w:w="276" w:type="dxa"/>
        <w:tblCellMar>
          <w:top w:w="14" w:type="dxa"/>
          <w:left w:w="2" w:type="dxa"/>
          <w:right w:w="115" w:type="dxa"/>
        </w:tblCellMar>
        <w:tblLook w:val="04A0" w:firstRow="1" w:lastRow="0" w:firstColumn="1" w:lastColumn="0" w:noHBand="0" w:noVBand="1"/>
      </w:tblPr>
      <w:tblGrid>
        <w:gridCol w:w="1228"/>
        <w:gridCol w:w="3647"/>
        <w:gridCol w:w="2384"/>
        <w:gridCol w:w="1764"/>
      </w:tblGrid>
      <w:tr w:rsidR="004A2786" w14:paraId="2BAC2489" w14:textId="77777777">
        <w:trPr>
          <w:trHeight w:val="576"/>
        </w:trPr>
        <w:tc>
          <w:tcPr>
            <w:tcW w:w="1229" w:type="dxa"/>
            <w:tcBorders>
              <w:top w:val="single" w:sz="4" w:space="0" w:color="000000"/>
              <w:left w:val="single" w:sz="4" w:space="0" w:color="000000"/>
              <w:bottom w:val="single" w:sz="4" w:space="0" w:color="000000"/>
              <w:right w:val="single" w:sz="4" w:space="0" w:color="000000"/>
            </w:tcBorders>
          </w:tcPr>
          <w:p w14:paraId="09955840" w14:textId="77777777" w:rsidR="004A2786" w:rsidRDefault="007A3E4F">
            <w:pPr>
              <w:spacing w:after="0" w:line="259" w:lineRule="auto"/>
              <w:ind w:left="110" w:firstLine="0"/>
              <w:jc w:val="center"/>
            </w:pPr>
            <w:r>
              <w:rPr>
                <w:sz w:val="22"/>
              </w:rPr>
              <w:t xml:space="preserve">3.0 </w:t>
            </w:r>
          </w:p>
        </w:tc>
        <w:tc>
          <w:tcPr>
            <w:tcW w:w="3647" w:type="dxa"/>
            <w:tcBorders>
              <w:top w:val="single" w:sz="4" w:space="0" w:color="000000"/>
              <w:left w:val="single" w:sz="4" w:space="0" w:color="000000"/>
              <w:bottom w:val="single" w:sz="4" w:space="0" w:color="000000"/>
              <w:right w:val="single" w:sz="4" w:space="0" w:color="000000"/>
            </w:tcBorders>
          </w:tcPr>
          <w:p w14:paraId="4167352A" w14:textId="77777777" w:rsidR="004A2786" w:rsidRDefault="007A3E4F">
            <w:pPr>
              <w:spacing w:after="0" w:line="259" w:lineRule="auto"/>
              <w:ind w:left="0" w:firstLine="0"/>
            </w:pPr>
            <w:r>
              <w:rPr>
                <w:sz w:val="22"/>
              </w:rPr>
              <w:t xml:space="preserve">Amendments made to current curriculum pathway information. </w:t>
            </w:r>
          </w:p>
        </w:tc>
        <w:tc>
          <w:tcPr>
            <w:tcW w:w="2384" w:type="dxa"/>
            <w:tcBorders>
              <w:top w:val="single" w:sz="4" w:space="0" w:color="000000"/>
              <w:left w:val="single" w:sz="4" w:space="0" w:color="000000"/>
              <w:bottom w:val="single" w:sz="4" w:space="0" w:color="000000"/>
              <w:right w:val="single" w:sz="4" w:space="0" w:color="000000"/>
            </w:tcBorders>
          </w:tcPr>
          <w:p w14:paraId="2F6F62A7" w14:textId="77777777" w:rsidR="004A2786" w:rsidRDefault="007A3E4F">
            <w:pPr>
              <w:spacing w:after="0" w:line="259" w:lineRule="auto"/>
              <w:ind w:left="2" w:firstLine="0"/>
            </w:pPr>
            <w:r>
              <w:rPr>
                <w:sz w:val="22"/>
              </w:rPr>
              <w:t xml:space="preserve">Laura Kitching  </w:t>
            </w:r>
          </w:p>
        </w:tc>
        <w:tc>
          <w:tcPr>
            <w:tcW w:w="1764" w:type="dxa"/>
            <w:tcBorders>
              <w:top w:val="single" w:sz="4" w:space="0" w:color="000000"/>
              <w:left w:val="single" w:sz="4" w:space="0" w:color="000000"/>
              <w:bottom w:val="single" w:sz="4" w:space="0" w:color="000000"/>
              <w:right w:val="single" w:sz="4" w:space="0" w:color="000000"/>
            </w:tcBorders>
          </w:tcPr>
          <w:p w14:paraId="5F2864B4" w14:textId="77777777" w:rsidR="004A2786" w:rsidRDefault="007A3E4F">
            <w:pPr>
              <w:spacing w:after="0" w:line="259" w:lineRule="auto"/>
              <w:ind w:left="0" w:firstLine="0"/>
            </w:pPr>
            <w:r>
              <w:rPr>
                <w:sz w:val="22"/>
              </w:rPr>
              <w:t xml:space="preserve">October 2024 </w:t>
            </w:r>
          </w:p>
        </w:tc>
      </w:tr>
      <w:tr w:rsidR="004A2786" w14:paraId="2F4431FF" w14:textId="77777777">
        <w:trPr>
          <w:trHeight w:val="576"/>
        </w:trPr>
        <w:tc>
          <w:tcPr>
            <w:tcW w:w="1229" w:type="dxa"/>
            <w:tcBorders>
              <w:top w:val="single" w:sz="4" w:space="0" w:color="000000"/>
              <w:left w:val="single" w:sz="4" w:space="0" w:color="000000"/>
              <w:bottom w:val="single" w:sz="4" w:space="0" w:color="000000"/>
              <w:right w:val="single" w:sz="4" w:space="0" w:color="000000"/>
            </w:tcBorders>
          </w:tcPr>
          <w:p w14:paraId="060258C4" w14:textId="77777777" w:rsidR="004A2786" w:rsidRPr="007A3E4F" w:rsidRDefault="007A3E4F" w:rsidP="007A3E4F">
            <w:pPr>
              <w:spacing w:after="0" w:line="259" w:lineRule="auto"/>
              <w:ind w:left="0" w:firstLine="0"/>
              <w:jc w:val="center"/>
              <w:rPr>
                <w:rFonts w:asciiTheme="minorHAnsi" w:hAnsiTheme="minorHAnsi" w:cstheme="minorHAnsi"/>
                <w:sz w:val="22"/>
              </w:rPr>
            </w:pPr>
            <w:r w:rsidRPr="007A3E4F">
              <w:rPr>
                <w:rFonts w:asciiTheme="minorHAnsi" w:eastAsia="Times New Roman" w:hAnsiTheme="minorHAnsi" w:cstheme="minorHAnsi"/>
                <w:sz w:val="22"/>
              </w:rPr>
              <w:t>4.0</w:t>
            </w:r>
          </w:p>
        </w:tc>
        <w:tc>
          <w:tcPr>
            <w:tcW w:w="3647" w:type="dxa"/>
            <w:tcBorders>
              <w:top w:val="single" w:sz="4" w:space="0" w:color="000000"/>
              <w:left w:val="single" w:sz="4" w:space="0" w:color="000000"/>
              <w:bottom w:val="single" w:sz="4" w:space="0" w:color="000000"/>
              <w:right w:val="single" w:sz="4" w:space="0" w:color="000000"/>
            </w:tcBorders>
          </w:tcPr>
          <w:p w14:paraId="23140523" w14:textId="77777777" w:rsidR="004A2786" w:rsidRPr="00D05039" w:rsidRDefault="00D05039">
            <w:pPr>
              <w:spacing w:after="0" w:line="259" w:lineRule="auto"/>
              <w:ind w:left="0" w:firstLine="0"/>
              <w:rPr>
                <w:rFonts w:asciiTheme="minorHAnsi" w:hAnsiTheme="minorHAnsi" w:cstheme="minorHAnsi"/>
              </w:rPr>
            </w:pPr>
            <w:r w:rsidRPr="00D05039">
              <w:rPr>
                <w:rFonts w:asciiTheme="minorHAnsi" w:eastAsia="Times New Roman" w:hAnsiTheme="minorHAnsi" w:cstheme="minorHAnsi"/>
                <w:sz w:val="22"/>
              </w:rPr>
              <w:t xml:space="preserve">Quality check- some amendments made to pathway names and some key vocabulary used. </w:t>
            </w:r>
          </w:p>
        </w:tc>
        <w:tc>
          <w:tcPr>
            <w:tcW w:w="2384" w:type="dxa"/>
            <w:tcBorders>
              <w:top w:val="single" w:sz="4" w:space="0" w:color="000000"/>
              <w:left w:val="single" w:sz="4" w:space="0" w:color="000000"/>
              <w:bottom w:val="single" w:sz="4" w:space="0" w:color="000000"/>
              <w:right w:val="single" w:sz="4" w:space="0" w:color="000000"/>
            </w:tcBorders>
          </w:tcPr>
          <w:p w14:paraId="5215D074" w14:textId="77777777" w:rsidR="004A2786" w:rsidRPr="00D05039" w:rsidRDefault="007A3E4F">
            <w:pPr>
              <w:spacing w:after="0" w:line="259" w:lineRule="auto"/>
              <w:ind w:left="2" w:firstLine="0"/>
              <w:rPr>
                <w:sz w:val="22"/>
              </w:rPr>
            </w:pPr>
            <w:r w:rsidRPr="00D05039">
              <w:rPr>
                <w:rFonts w:eastAsia="Times New Roman"/>
                <w:sz w:val="22"/>
              </w:rPr>
              <w:t xml:space="preserve"> </w:t>
            </w:r>
            <w:r w:rsidR="00D05039" w:rsidRPr="00D05039">
              <w:rPr>
                <w:rFonts w:eastAsia="Times New Roman"/>
                <w:sz w:val="22"/>
              </w:rPr>
              <w:t>Laura Kitching</w:t>
            </w:r>
          </w:p>
        </w:tc>
        <w:tc>
          <w:tcPr>
            <w:tcW w:w="1764" w:type="dxa"/>
            <w:tcBorders>
              <w:top w:val="single" w:sz="4" w:space="0" w:color="000000"/>
              <w:left w:val="single" w:sz="4" w:space="0" w:color="000000"/>
              <w:bottom w:val="single" w:sz="4" w:space="0" w:color="000000"/>
              <w:right w:val="single" w:sz="4" w:space="0" w:color="000000"/>
            </w:tcBorders>
          </w:tcPr>
          <w:p w14:paraId="29EAC995" w14:textId="77777777" w:rsidR="004A2786" w:rsidRPr="00D05039" w:rsidRDefault="007A3E4F">
            <w:pPr>
              <w:spacing w:after="0" w:line="259" w:lineRule="auto"/>
              <w:ind w:left="0" w:firstLine="0"/>
              <w:rPr>
                <w:sz w:val="22"/>
              </w:rPr>
            </w:pPr>
            <w:r w:rsidRPr="00D05039">
              <w:rPr>
                <w:rFonts w:eastAsia="Times New Roman"/>
                <w:sz w:val="22"/>
              </w:rPr>
              <w:t xml:space="preserve"> </w:t>
            </w:r>
            <w:r w:rsidR="00D05039" w:rsidRPr="00D05039">
              <w:rPr>
                <w:rFonts w:eastAsia="Times New Roman"/>
                <w:sz w:val="22"/>
              </w:rPr>
              <w:t>September 2025</w:t>
            </w:r>
          </w:p>
        </w:tc>
      </w:tr>
      <w:tr w:rsidR="004A2786" w14:paraId="244BDED2" w14:textId="77777777">
        <w:trPr>
          <w:trHeight w:val="576"/>
        </w:trPr>
        <w:tc>
          <w:tcPr>
            <w:tcW w:w="1229" w:type="dxa"/>
            <w:tcBorders>
              <w:top w:val="single" w:sz="4" w:space="0" w:color="000000"/>
              <w:left w:val="single" w:sz="4" w:space="0" w:color="000000"/>
              <w:bottom w:val="single" w:sz="4" w:space="0" w:color="000000"/>
              <w:right w:val="single" w:sz="4" w:space="0" w:color="000000"/>
            </w:tcBorders>
          </w:tcPr>
          <w:p w14:paraId="663EC772" w14:textId="77777777" w:rsidR="004A2786" w:rsidRDefault="007A3E4F">
            <w:pPr>
              <w:spacing w:after="0" w:line="259" w:lineRule="auto"/>
              <w:ind w:left="0" w:firstLine="0"/>
            </w:pPr>
            <w:r>
              <w:rPr>
                <w:rFonts w:ascii="Times New Roman" w:eastAsia="Times New Roman" w:hAnsi="Times New Roman" w:cs="Times New Roman"/>
                <w:sz w:val="24"/>
              </w:rPr>
              <w:t xml:space="preserve"> </w:t>
            </w:r>
          </w:p>
        </w:tc>
        <w:tc>
          <w:tcPr>
            <w:tcW w:w="3647" w:type="dxa"/>
            <w:tcBorders>
              <w:top w:val="single" w:sz="4" w:space="0" w:color="000000"/>
              <w:left w:val="single" w:sz="4" w:space="0" w:color="000000"/>
              <w:bottom w:val="single" w:sz="4" w:space="0" w:color="000000"/>
              <w:right w:val="single" w:sz="4" w:space="0" w:color="000000"/>
            </w:tcBorders>
          </w:tcPr>
          <w:p w14:paraId="11764904" w14:textId="77777777" w:rsidR="004A2786" w:rsidRDefault="007A3E4F">
            <w:pPr>
              <w:spacing w:after="0" w:line="259" w:lineRule="auto"/>
              <w:ind w:left="0" w:firstLine="0"/>
            </w:pPr>
            <w:r>
              <w:rPr>
                <w:rFonts w:ascii="Times New Roman" w:eastAsia="Times New Roman" w:hAnsi="Times New Roman" w:cs="Times New Roman"/>
                <w:sz w:val="24"/>
              </w:rPr>
              <w:t xml:space="preserve"> </w:t>
            </w:r>
          </w:p>
        </w:tc>
        <w:tc>
          <w:tcPr>
            <w:tcW w:w="2384" w:type="dxa"/>
            <w:tcBorders>
              <w:top w:val="single" w:sz="4" w:space="0" w:color="000000"/>
              <w:left w:val="single" w:sz="4" w:space="0" w:color="000000"/>
              <w:bottom w:val="single" w:sz="4" w:space="0" w:color="000000"/>
              <w:right w:val="single" w:sz="4" w:space="0" w:color="000000"/>
            </w:tcBorders>
          </w:tcPr>
          <w:p w14:paraId="01DBE7D0" w14:textId="77777777" w:rsidR="004A2786" w:rsidRDefault="007A3E4F">
            <w:pPr>
              <w:spacing w:after="0" w:line="259" w:lineRule="auto"/>
              <w:ind w:left="2" w:firstLine="0"/>
            </w:pPr>
            <w:r>
              <w:rPr>
                <w:rFonts w:ascii="Times New Roman" w:eastAsia="Times New Roman" w:hAnsi="Times New Roman" w:cs="Times New Roman"/>
                <w:sz w:val="24"/>
              </w:rPr>
              <w:t xml:space="preserve"> </w:t>
            </w:r>
          </w:p>
        </w:tc>
        <w:tc>
          <w:tcPr>
            <w:tcW w:w="1764" w:type="dxa"/>
            <w:tcBorders>
              <w:top w:val="single" w:sz="4" w:space="0" w:color="000000"/>
              <w:left w:val="single" w:sz="4" w:space="0" w:color="000000"/>
              <w:bottom w:val="single" w:sz="4" w:space="0" w:color="000000"/>
              <w:right w:val="single" w:sz="4" w:space="0" w:color="000000"/>
            </w:tcBorders>
          </w:tcPr>
          <w:p w14:paraId="6C58C35E" w14:textId="77777777" w:rsidR="004A2786" w:rsidRDefault="007A3E4F">
            <w:pPr>
              <w:spacing w:after="0" w:line="259" w:lineRule="auto"/>
              <w:ind w:left="0" w:firstLine="0"/>
            </w:pPr>
            <w:r>
              <w:rPr>
                <w:rFonts w:ascii="Times New Roman" w:eastAsia="Times New Roman" w:hAnsi="Times New Roman" w:cs="Times New Roman"/>
                <w:sz w:val="24"/>
              </w:rPr>
              <w:t xml:space="preserve"> </w:t>
            </w:r>
          </w:p>
        </w:tc>
      </w:tr>
      <w:tr w:rsidR="004A2786" w14:paraId="7C845BC1" w14:textId="77777777">
        <w:trPr>
          <w:trHeight w:val="578"/>
        </w:trPr>
        <w:tc>
          <w:tcPr>
            <w:tcW w:w="1229" w:type="dxa"/>
            <w:tcBorders>
              <w:top w:val="single" w:sz="4" w:space="0" w:color="000000"/>
              <w:left w:val="single" w:sz="4" w:space="0" w:color="000000"/>
              <w:bottom w:val="single" w:sz="4" w:space="0" w:color="000000"/>
              <w:right w:val="single" w:sz="4" w:space="0" w:color="000000"/>
            </w:tcBorders>
          </w:tcPr>
          <w:p w14:paraId="0DAFD776" w14:textId="77777777" w:rsidR="004A2786" w:rsidRDefault="007A3E4F">
            <w:pPr>
              <w:spacing w:after="0" w:line="259" w:lineRule="auto"/>
              <w:ind w:left="0" w:firstLine="0"/>
            </w:pPr>
            <w:r>
              <w:rPr>
                <w:rFonts w:ascii="Times New Roman" w:eastAsia="Times New Roman" w:hAnsi="Times New Roman" w:cs="Times New Roman"/>
                <w:sz w:val="24"/>
              </w:rPr>
              <w:t xml:space="preserve"> </w:t>
            </w:r>
          </w:p>
        </w:tc>
        <w:tc>
          <w:tcPr>
            <w:tcW w:w="3647" w:type="dxa"/>
            <w:tcBorders>
              <w:top w:val="single" w:sz="4" w:space="0" w:color="000000"/>
              <w:left w:val="single" w:sz="4" w:space="0" w:color="000000"/>
              <w:bottom w:val="single" w:sz="4" w:space="0" w:color="000000"/>
              <w:right w:val="single" w:sz="4" w:space="0" w:color="000000"/>
            </w:tcBorders>
          </w:tcPr>
          <w:p w14:paraId="2DE9940C" w14:textId="77777777" w:rsidR="004A2786" w:rsidRDefault="007A3E4F">
            <w:pPr>
              <w:spacing w:after="0" w:line="259" w:lineRule="auto"/>
              <w:ind w:left="0" w:firstLine="0"/>
            </w:pPr>
            <w:r>
              <w:rPr>
                <w:rFonts w:ascii="Times New Roman" w:eastAsia="Times New Roman" w:hAnsi="Times New Roman" w:cs="Times New Roman"/>
                <w:sz w:val="24"/>
              </w:rPr>
              <w:t xml:space="preserve"> </w:t>
            </w:r>
          </w:p>
        </w:tc>
        <w:tc>
          <w:tcPr>
            <w:tcW w:w="2384" w:type="dxa"/>
            <w:tcBorders>
              <w:top w:val="single" w:sz="4" w:space="0" w:color="000000"/>
              <w:left w:val="single" w:sz="4" w:space="0" w:color="000000"/>
              <w:bottom w:val="single" w:sz="4" w:space="0" w:color="000000"/>
              <w:right w:val="single" w:sz="4" w:space="0" w:color="000000"/>
            </w:tcBorders>
          </w:tcPr>
          <w:p w14:paraId="74E16374" w14:textId="77777777" w:rsidR="004A2786" w:rsidRDefault="007A3E4F">
            <w:pPr>
              <w:spacing w:after="0" w:line="259" w:lineRule="auto"/>
              <w:ind w:left="2" w:firstLine="0"/>
            </w:pPr>
            <w:r>
              <w:rPr>
                <w:rFonts w:ascii="Times New Roman" w:eastAsia="Times New Roman" w:hAnsi="Times New Roman" w:cs="Times New Roman"/>
                <w:sz w:val="24"/>
              </w:rPr>
              <w:t xml:space="preserve"> </w:t>
            </w:r>
          </w:p>
        </w:tc>
        <w:tc>
          <w:tcPr>
            <w:tcW w:w="1764" w:type="dxa"/>
            <w:tcBorders>
              <w:top w:val="single" w:sz="4" w:space="0" w:color="000000"/>
              <w:left w:val="single" w:sz="4" w:space="0" w:color="000000"/>
              <w:bottom w:val="single" w:sz="4" w:space="0" w:color="000000"/>
              <w:right w:val="single" w:sz="4" w:space="0" w:color="000000"/>
            </w:tcBorders>
          </w:tcPr>
          <w:p w14:paraId="05B143D8" w14:textId="77777777" w:rsidR="004A2786" w:rsidRDefault="007A3E4F">
            <w:pPr>
              <w:spacing w:after="0" w:line="259" w:lineRule="auto"/>
              <w:ind w:left="0" w:firstLine="0"/>
            </w:pPr>
            <w:r>
              <w:rPr>
                <w:rFonts w:ascii="Times New Roman" w:eastAsia="Times New Roman" w:hAnsi="Times New Roman" w:cs="Times New Roman"/>
                <w:sz w:val="24"/>
              </w:rPr>
              <w:t xml:space="preserve"> </w:t>
            </w:r>
          </w:p>
        </w:tc>
      </w:tr>
      <w:tr w:rsidR="004A2786" w14:paraId="560FDFCE" w14:textId="77777777">
        <w:trPr>
          <w:trHeight w:val="578"/>
        </w:trPr>
        <w:tc>
          <w:tcPr>
            <w:tcW w:w="1229" w:type="dxa"/>
            <w:tcBorders>
              <w:top w:val="single" w:sz="4" w:space="0" w:color="000000"/>
              <w:left w:val="single" w:sz="4" w:space="0" w:color="000000"/>
              <w:bottom w:val="single" w:sz="4" w:space="0" w:color="000000"/>
              <w:right w:val="single" w:sz="4" w:space="0" w:color="000000"/>
            </w:tcBorders>
          </w:tcPr>
          <w:p w14:paraId="7CC0F458" w14:textId="77777777" w:rsidR="004A2786" w:rsidRDefault="007A3E4F">
            <w:pPr>
              <w:spacing w:after="0" w:line="259" w:lineRule="auto"/>
              <w:ind w:left="0" w:firstLine="0"/>
            </w:pPr>
            <w:r>
              <w:rPr>
                <w:rFonts w:ascii="Times New Roman" w:eastAsia="Times New Roman" w:hAnsi="Times New Roman" w:cs="Times New Roman"/>
                <w:sz w:val="24"/>
              </w:rPr>
              <w:t xml:space="preserve"> </w:t>
            </w:r>
          </w:p>
        </w:tc>
        <w:tc>
          <w:tcPr>
            <w:tcW w:w="3647" w:type="dxa"/>
            <w:tcBorders>
              <w:top w:val="single" w:sz="4" w:space="0" w:color="000000"/>
              <w:left w:val="single" w:sz="4" w:space="0" w:color="000000"/>
              <w:bottom w:val="single" w:sz="4" w:space="0" w:color="000000"/>
              <w:right w:val="single" w:sz="4" w:space="0" w:color="000000"/>
            </w:tcBorders>
          </w:tcPr>
          <w:p w14:paraId="116AD047" w14:textId="77777777" w:rsidR="004A2786" w:rsidRDefault="007A3E4F">
            <w:pPr>
              <w:spacing w:after="0" w:line="259" w:lineRule="auto"/>
              <w:ind w:left="0" w:firstLine="0"/>
            </w:pPr>
            <w:r>
              <w:rPr>
                <w:rFonts w:ascii="Times New Roman" w:eastAsia="Times New Roman" w:hAnsi="Times New Roman" w:cs="Times New Roman"/>
                <w:sz w:val="24"/>
              </w:rPr>
              <w:t xml:space="preserve"> </w:t>
            </w:r>
          </w:p>
        </w:tc>
        <w:tc>
          <w:tcPr>
            <w:tcW w:w="2384" w:type="dxa"/>
            <w:tcBorders>
              <w:top w:val="single" w:sz="4" w:space="0" w:color="000000"/>
              <w:left w:val="single" w:sz="4" w:space="0" w:color="000000"/>
              <w:bottom w:val="single" w:sz="4" w:space="0" w:color="000000"/>
              <w:right w:val="single" w:sz="4" w:space="0" w:color="000000"/>
            </w:tcBorders>
          </w:tcPr>
          <w:p w14:paraId="49C4F475" w14:textId="77777777" w:rsidR="004A2786" w:rsidRDefault="007A3E4F">
            <w:pPr>
              <w:spacing w:after="0" w:line="259" w:lineRule="auto"/>
              <w:ind w:left="2" w:firstLine="0"/>
            </w:pPr>
            <w:r>
              <w:rPr>
                <w:rFonts w:ascii="Times New Roman" w:eastAsia="Times New Roman" w:hAnsi="Times New Roman" w:cs="Times New Roman"/>
                <w:sz w:val="24"/>
              </w:rPr>
              <w:t xml:space="preserve"> </w:t>
            </w:r>
          </w:p>
        </w:tc>
        <w:tc>
          <w:tcPr>
            <w:tcW w:w="1764" w:type="dxa"/>
            <w:tcBorders>
              <w:top w:val="single" w:sz="4" w:space="0" w:color="000000"/>
              <w:left w:val="single" w:sz="4" w:space="0" w:color="000000"/>
              <w:bottom w:val="single" w:sz="4" w:space="0" w:color="000000"/>
              <w:right w:val="single" w:sz="4" w:space="0" w:color="000000"/>
            </w:tcBorders>
          </w:tcPr>
          <w:p w14:paraId="23E2FCFB" w14:textId="77777777" w:rsidR="004A2786" w:rsidRDefault="007A3E4F">
            <w:pPr>
              <w:spacing w:after="0" w:line="259" w:lineRule="auto"/>
              <w:ind w:left="0" w:firstLine="0"/>
            </w:pPr>
            <w:r>
              <w:rPr>
                <w:rFonts w:ascii="Times New Roman" w:eastAsia="Times New Roman" w:hAnsi="Times New Roman" w:cs="Times New Roman"/>
                <w:sz w:val="24"/>
              </w:rPr>
              <w:t xml:space="preserve"> </w:t>
            </w:r>
          </w:p>
        </w:tc>
      </w:tr>
      <w:tr w:rsidR="004A2786" w14:paraId="74BC5387" w14:textId="77777777">
        <w:trPr>
          <w:trHeight w:val="578"/>
        </w:trPr>
        <w:tc>
          <w:tcPr>
            <w:tcW w:w="1229" w:type="dxa"/>
            <w:tcBorders>
              <w:top w:val="single" w:sz="4" w:space="0" w:color="000000"/>
              <w:left w:val="single" w:sz="4" w:space="0" w:color="000000"/>
              <w:bottom w:val="single" w:sz="4" w:space="0" w:color="000000"/>
              <w:right w:val="single" w:sz="4" w:space="0" w:color="000000"/>
            </w:tcBorders>
          </w:tcPr>
          <w:p w14:paraId="3A09CBA3" w14:textId="77777777" w:rsidR="004A2786" w:rsidRDefault="007A3E4F">
            <w:pPr>
              <w:spacing w:after="0" w:line="259" w:lineRule="auto"/>
              <w:ind w:left="0" w:firstLine="0"/>
            </w:pPr>
            <w:r>
              <w:rPr>
                <w:rFonts w:ascii="Times New Roman" w:eastAsia="Times New Roman" w:hAnsi="Times New Roman" w:cs="Times New Roman"/>
                <w:sz w:val="24"/>
              </w:rPr>
              <w:t xml:space="preserve"> </w:t>
            </w:r>
          </w:p>
        </w:tc>
        <w:tc>
          <w:tcPr>
            <w:tcW w:w="3647" w:type="dxa"/>
            <w:tcBorders>
              <w:top w:val="single" w:sz="4" w:space="0" w:color="000000"/>
              <w:left w:val="single" w:sz="4" w:space="0" w:color="000000"/>
              <w:bottom w:val="single" w:sz="4" w:space="0" w:color="000000"/>
              <w:right w:val="single" w:sz="4" w:space="0" w:color="000000"/>
            </w:tcBorders>
          </w:tcPr>
          <w:p w14:paraId="24D5F1FA" w14:textId="77777777" w:rsidR="004A2786" w:rsidRDefault="007A3E4F">
            <w:pPr>
              <w:spacing w:after="0" w:line="259" w:lineRule="auto"/>
              <w:ind w:left="0" w:firstLine="0"/>
            </w:pPr>
            <w:r>
              <w:rPr>
                <w:rFonts w:ascii="Times New Roman" w:eastAsia="Times New Roman" w:hAnsi="Times New Roman" w:cs="Times New Roman"/>
                <w:sz w:val="24"/>
              </w:rPr>
              <w:t xml:space="preserve"> </w:t>
            </w:r>
          </w:p>
        </w:tc>
        <w:tc>
          <w:tcPr>
            <w:tcW w:w="2384" w:type="dxa"/>
            <w:tcBorders>
              <w:top w:val="single" w:sz="4" w:space="0" w:color="000000"/>
              <w:left w:val="single" w:sz="4" w:space="0" w:color="000000"/>
              <w:bottom w:val="single" w:sz="4" w:space="0" w:color="000000"/>
              <w:right w:val="single" w:sz="4" w:space="0" w:color="000000"/>
            </w:tcBorders>
          </w:tcPr>
          <w:p w14:paraId="3EB0BB6B" w14:textId="77777777" w:rsidR="004A2786" w:rsidRDefault="007A3E4F">
            <w:pPr>
              <w:spacing w:after="0" w:line="259" w:lineRule="auto"/>
              <w:ind w:left="2" w:firstLine="0"/>
            </w:pPr>
            <w:r>
              <w:rPr>
                <w:rFonts w:ascii="Times New Roman" w:eastAsia="Times New Roman" w:hAnsi="Times New Roman" w:cs="Times New Roman"/>
                <w:sz w:val="24"/>
              </w:rPr>
              <w:t xml:space="preserve"> </w:t>
            </w:r>
          </w:p>
        </w:tc>
        <w:tc>
          <w:tcPr>
            <w:tcW w:w="1764" w:type="dxa"/>
            <w:tcBorders>
              <w:top w:val="single" w:sz="4" w:space="0" w:color="000000"/>
              <w:left w:val="single" w:sz="4" w:space="0" w:color="000000"/>
              <w:bottom w:val="single" w:sz="4" w:space="0" w:color="000000"/>
              <w:right w:val="single" w:sz="4" w:space="0" w:color="000000"/>
            </w:tcBorders>
          </w:tcPr>
          <w:p w14:paraId="1D12C92C" w14:textId="77777777" w:rsidR="004A2786" w:rsidRDefault="007A3E4F">
            <w:pPr>
              <w:spacing w:after="0" w:line="259" w:lineRule="auto"/>
              <w:ind w:left="0" w:firstLine="0"/>
            </w:pPr>
            <w:r>
              <w:rPr>
                <w:rFonts w:ascii="Times New Roman" w:eastAsia="Times New Roman" w:hAnsi="Times New Roman" w:cs="Times New Roman"/>
                <w:sz w:val="24"/>
              </w:rPr>
              <w:t xml:space="preserve"> </w:t>
            </w:r>
          </w:p>
        </w:tc>
      </w:tr>
      <w:tr w:rsidR="004A2786" w14:paraId="6AF08B81" w14:textId="77777777">
        <w:trPr>
          <w:trHeight w:val="579"/>
        </w:trPr>
        <w:tc>
          <w:tcPr>
            <w:tcW w:w="1229" w:type="dxa"/>
            <w:tcBorders>
              <w:top w:val="single" w:sz="4" w:space="0" w:color="000000"/>
              <w:left w:val="single" w:sz="4" w:space="0" w:color="000000"/>
              <w:bottom w:val="single" w:sz="4" w:space="0" w:color="000000"/>
              <w:right w:val="single" w:sz="4" w:space="0" w:color="000000"/>
            </w:tcBorders>
          </w:tcPr>
          <w:p w14:paraId="77DD6B3C" w14:textId="77777777" w:rsidR="004A2786" w:rsidRDefault="007A3E4F">
            <w:pPr>
              <w:spacing w:after="0" w:line="259" w:lineRule="auto"/>
              <w:ind w:left="0" w:firstLine="0"/>
            </w:pPr>
            <w:r>
              <w:rPr>
                <w:rFonts w:ascii="Times New Roman" w:eastAsia="Times New Roman" w:hAnsi="Times New Roman" w:cs="Times New Roman"/>
                <w:sz w:val="24"/>
              </w:rPr>
              <w:t xml:space="preserve"> </w:t>
            </w:r>
          </w:p>
        </w:tc>
        <w:tc>
          <w:tcPr>
            <w:tcW w:w="3647" w:type="dxa"/>
            <w:tcBorders>
              <w:top w:val="single" w:sz="4" w:space="0" w:color="000000"/>
              <w:left w:val="single" w:sz="4" w:space="0" w:color="000000"/>
              <w:bottom w:val="single" w:sz="4" w:space="0" w:color="000000"/>
              <w:right w:val="single" w:sz="4" w:space="0" w:color="000000"/>
            </w:tcBorders>
          </w:tcPr>
          <w:p w14:paraId="0467CD1E" w14:textId="77777777" w:rsidR="004A2786" w:rsidRDefault="007A3E4F">
            <w:pPr>
              <w:spacing w:after="0" w:line="259" w:lineRule="auto"/>
              <w:ind w:left="0" w:firstLine="0"/>
            </w:pPr>
            <w:r>
              <w:rPr>
                <w:rFonts w:ascii="Times New Roman" w:eastAsia="Times New Roman" w:hAnsi="Times New Roman" w:cs="Times New Roman"/>
                <w:sz w:val="24"/>
              </w:rPr>
              <w:t xml:space="preserve"> </w:t>
            </w:r>
          </w:p>
        </w:tc>
        <w:tc>
          <w:tcPr>
            <w:tcW w:w="2384" w:type="dxa"/>
            <w:tcBorders>
              <w:top w:val="single" w:sz="4" w:space="0" w:color="000000"/>
              <w:left w:val="single" w:sz="4" w:space="0" w:color="000000"/>
              <w:bottom w:val="single" w:sz="4" w:space="0" w:color="000000"/>
              <w:right w:val="single" w:sz="4" w:space="0" w:color="000000"/>
            </w:tcBorders>
          </w:tcPr>
          <w:p w14:paraId="1D34B62B" w14:textId="77777777" w:rsidR="004A2786" w:rsidRDefault="007A3E4F">
            <w:pPr>
              <w:spacing w:after="0" w:line="259" w:lineRule="auto"/>
              <w:ind w:left="2" w:firstLine="0"/>
            </w:pPr>
            <w:r>
              <w:rPr>
                <w:rFonts w:ascii="Times New Roman" w:eastAsia="Times New Roman" w:hAnsi="Times New Roman" w:cs="Times New Roman"/>
                <w:sz w:val="24"/>
              </w:rPr>
              <w:t xml:space="preserve"> </w:t>
            </w:r>
          </w:p>
        </w:tc>
        <w:tc>
          <w:tcPr>
            <w:tcW w:w="1764" w:type="dxa"/>
            <w:tcBorders>
              <w:top w:val="single" w:sz="4" w:space="0" w:color="000000"/>
              <w:left w:val="single" w:sz="4" w:space="0" w:color="000000"/>
              <w:bottom w:val="single" w:sz="4" w:space="0" w:color="000000"/>
              <w:right w:val="single" w:sz="4" w:space="0" w:color="000000"/>
            </w:tcBorders>
          </w:tcPr>
          <w:p w14:paraId="0A3D40ED" w14:textId="77777777" w:rsidR="004A2786" w:rsidRDefault="007A3E4F">
            <w:pPr>
              <w:spacing w:after="0" w:line="259" w:lineRule="auto"/>
              <w:ind w:left="0" w:firstLine="0"/>
            </w:pPr>
            <w:r>
              <w:rPr>
                <w:rFonts w:ascii="Times New Roman" w:eastAsia="Times New Roman" w:hAnsi="Times New Roman" w:cs="Times New Roman"/>
                <w:sz w:val="24"/>
              </w:rPr>
              <w:t xml:space="preserve"> </w:t>
            </w:r>
          </w:p>
        </w:tc>
      </w:tr>
      <w:tr w:rsidR="004A2786" w14:paraId="48FBE0F3" w14:textId="77777777">
        <w:trPr>
          <w:trHeight w:val="576"/>
        </w:trPr>
        <w:tc>
          <w:tcPr>
            <w:tcW w:w="1229" w:type="dxa"/>
            <w:tcBorders>
              <w:top w:val="single" w:sz="4" w:space="0" w:color="000000"/>
              <w:left w:val="single" w:sz="4" w:space="0" w:color="000000"/>
              <w:bottom w:val="single" w:sz="4" w:space="0" w:color="000000"/>
              <w:right w:val="single" w:sz="4" w:space="0" w:color="000000"/>
            </w:tcBorders>
          </w:tcPr>
          <w:p w14:paraId="2924B1AD" w14:textId="77777777" w:rsidR="004A2786" w:rsidRDefault="007A3E4F">
            <w:pPr>
              <w:spacing w:after="0" w:line="259" w:lineRule="auto"/>
              <w:ind w:left="0" w:firstLine="0"/>
            </w:pPr>
            <w:r>
              <w:rPr>
                <w:rFonts w:ascii="Times New Roman" w:eastAsia="Times New Roman" w:hAnsi="Times New Roman" w:cs="Times New Roman"/>
                <w:sz w:val="24"/>
              </w:rPr>
              <w:t xml:space="preserve"> </w:t>
            </w:r>
          </w:p>
        </w:tc>
        <w:tc>
          <w:tcPr>
            <w:tcW w:w="3647" w:type="dxa"/>
            <w:tcBorders>
              <w:top w:val="single" w:sz="4" w:space="0" w:color="000000"/>
              <w:left w:val="single" w:sz="4" w:space="0" w:color="000000"/>
              <w:bottom w:val="single" w:sz="4" w:space="0" w:color="000000"/>
              <w:right w:val="single" w:sz="4" w:space="0" w:color="000000"/>
            </w:tcBorders>
          </w:tcPr>
          <w:p w14:paraId="7FC0FD34" w14:textId="77777777" w:rsidR="004A2786" w:rsidRDefault="007A3E4F">
            <w:pPr>
              <w:spacing w:after="0" w:line="259" w:lineRule="auto"/>
              <w:ind w:left="0" w:firstLine="0"/>
            </w:pPr>
            <w:r>
              <w:rPr>
                <w:rFonts w:ascii="Times New Roman" w:eastAsia="Times New Roman" w:hAnsi="Times New Roman" w:cs="Times New Roman"/>
                <w:sz w:val="24"/>
              </w:rPr>
              <w:t xml:space="preserve"> </w:t>
            </w:r>
          </w:p>
        </w:tc>
        <w:tc>
          <w:tcPr>
            <w:tcW w:w="2384" w:type="dxa"/>
            <w:tcBorders>
              <w:top w:val="single" w:sz="4" w:space="0" w:color="000000"/>
              <w:left w:val="single" w:sz="4" w:space="0" w:color="000000"/>
              <w:bottom w:val="single" w:sz="4" w:space="0" w:color="000000"/>
              <w:right w:val="single" w:sz="4" w:space="0" w:color="000000"/>
            </w:tcBorders>
          </w:tcPr>
          <w:p w14:paraId="29BEBF69" w14:textId="77777777" w:rsidR="004A2786" w:rsidRDefault="007A3E4F">
            <w:pPr>
              <w:spacing w:after="0" w:line="259" w:lineRule="auto"/>
              <w:ind w:left="2" w:firstLine="0"/>
            </w:pPr>
            <w:r>
              <w:rPr>
                <w:rFonts w:ascii="Times New Roman" w:eastAsia="Times New Roman" w:hAnsi="Times New Roman" w:cs="Times New Roman"/>
                <w:sz w:val="24"/>
              </w:rPr>
              <w:t xml:space="preserve"> </w:t>
            </w:r>
          </w:p>
        </w:tc>
        <w:tc>
          <w:tcPr>
            <w:tcW w:w="1764" w:type="dxa"/>
            <w:tcBorders>
              <w:top w:val="single" w:sz="4" w:space="0" w:color="000000"/>
              <w:left w:val="single" w:sz="4" w:space="0" w:color="000000"/>
              <w:bottom w:val="single" w:sz="4" w:space="0" w:color="000000"/>
              <w:right w:val="single" w:sz="4" w:space="0" w:color="000000"/>
            </w:tcBorders>
          </w:tcPr>
          <w:p w14:paraId="15C1DB04" w14:textId="77777777" w:rsidR="004A2786" w:rsidRDefault="007A3E4F">
            <w:pPr>
              <w:spacing w:after="0" w:line="259" w:lineRule="auto"/>
              <w:ind w:left="0" w:firstLine="0"/>
            </w:pPr>
            <w:r>
              <w:rPr>
                <w:rFonts w:ascii="Times New Roman" w:eastAsia="Times New Roman" w:hAnsi="Times New Roman" w:cs="Times New Roman"/>
                <w:sz w:val="24"/>
              </w:rPr>
              <w:t xml:space="preserve"> </w:t>
            </w:r>
          </w:p>
        </w:tc>
      </w:tr>
      <w:tr w:rsidR="004A2786" w14:paraId="4403535E" w14:textId="77777777">
        <w:trPr>
          <w:trHeight w:val="578"/>
        </w:trPr>
        <w:tc>
          <w:tcPr>
            <w:tcW w:w="1229" w:type="dxa"/>
            <w:tcBorders>
              <w:top w:val="single" w:sz="4" w:space="0" w:color="000000"/>
              <w:left w:val="single" w:sz="4" w:space="0" w:color="000000"/>
              <w:bottom w:val="single" w:sz="4" w:space="0" w:color="000000"/>
              <w:right w:val="single" w:sz="4" w:space="0" w:color="000000"/>
            </w:tcBorders>
          </w:tcPr>
          <w:p w14:paraId="01F1A279" w14:textId="77777777" w:rsidR="004A2786" w:rsidRDefault="007A3E4F">
            <w:pPr>
              <w:spacing w:after="0" w:line="259" w:lineRule="auto"/>
              <w:ind w:left="0" w:firstLine="0"/>
            </w:pPr>
            <w:r>
              <w:rPr>
                <w:rFonts w:ascii="Times New Roman" w:eastAsia="Times New Roman" w:hAnsi="Times New Roman" w:cs="Times New Roman"/>
                <w:sz w:val="24"/>
              </w:rPr>
              <w:t xml:space="preserve"> </w:t>
            </w:r>
          </w:p>
        </w:tc>
        <w:tc>
          <w:tcPr>
            <w:tcW w:w="3647" w:type="dxa"/>
            <w:tcBorders>
              <w:top w:val="single" w:sz="4" w:space="0" w:color="000000"/>
              <w:left w:val="single" w:sz="4" w:space="0" w:color="000000"/>
              <w:bottom w:val="single" w:sz="4" w:space="0" w:color="000000"/>
              <w:right w:val="single" w:sz="4" w:space="0" w:color="000000"/>
            </w:tcBorders>
          </w:tcPr>
          <w:p w14:paraId="2DF2A76B" w14:textId="77777777" w:rsidR="004A2786" w:rsidRDefault="007A3E4F">
            <w:pPr>
              <w:spacing w:after="0" w:line="259" w:lineRule="auto"/>
              <w:ind w:left="0" w:firstLine="0"/>
            </w:pPr>
            <w:r>
              <w:rPr>
                <w:rFonts w:ascii="Times New Roman" w:eastAsia="Times New Roman" w:hAnsi="Times New Roman" w:cs="Times New Roman"/>
                <w:sz w:val="24"/>
              </w:rPr>
              <w:t xml:space="preserve"> </w:t>
            </w:r>
          </w:p>
        </w:tc>
        <w:tc>
          <w:tcPr>
            <w:tcW w:w="2384" w:type="dxa"/>
            <w:tcBorders>
              <w:top w:val="single" w:sz="4" w:space="0" w:color="000000"/>
              <w:left w:val="single" w:sz="4" w:space="0" w:color="000000"/>
              <w:bottom w:val="single" w:sz="4" w:space="0" w:color="000000"/>
              <w:right w:val="single" w:sz="4" w:space="0" w:color="000000"/>
            </w:tcBorders>
          </w:tcPr>
          <w:p w14:paraId="510D74D6" w14:textId="77777777" w:rsidR="004A2786" w:rsidRDefault="007A3E4F">
            <w:pPr>
              <w:spacing w:after="0" w:line="259" w:lineRule="auto"/>
              <w:ind w:left="2" w:firstLine="0"/>
            </w:pPr>
            <w:r>
              <w:rPr>
                <w:rFonts w:ascii="Times New Roman" w:eastAsia="Times New Roman" w:hAnsi="Times New Roman" w:cs="Times New Roman"/>
                <w:sz w:val="24"/>
              </w:rPr>
              <w:t xml:space="preserve"> </w:t>
            </w:r>
          </w:p>
        </w:tc>
        <w:tc>
          <w:tcPr>
            <w:tcW w:w="1764" w:type="dxa"/>
            <w:tcBorders>
              <w:top w:val="single" w:sz="4" w:space="0" w:color="000000"/>
              <w:left w:val="single" w:sz="4" w:space="0" w:color="000000"/>
              <w:bottom w:val="single" w:sz="4" w:space="0" w:color="000000"/>
              <w:right w:val="single" w:sz="4" w:space="0" w:color="000000"/>
            </w:tcBorders>
          </w:tcPr>
          <w:p w14:paraId="0C4812BB" w14:textId="77777777" w:rsidR="004A2786" w:rsidRDefault="007A3E4F">
            <w:pPr>
              <w:spacing w:after="0" w:line="259" w:lineRule="auto"/>
              <w:ind w:left="0" w:firstLine="0"/>
            </w:pPr>
            <w:r>
              <w:rPr>
                <w:rFonts w:ascii="Times New Roman" w:eastAsia="Times New Roman" w:hAnsi="Times New Roman" w:cs="Times New Roman"/>
                <w:sz w:val="24"/>
              </w:rPr>
              <w:t xml:space="preserve"> </w:t>
            </w:r>
          </w:p>
        </w:tc>
      </w:tr>
      <w:tr w:rsidR="004A2786" w14:paraId="71562448" w14:textId="77777777">
        <w:trPr>
          <w:trHeight w:val="578"/>
        </w:trPr>
        <w:tc>
          <w:tcPr>
            <w:tcW w:w="1229" w:type="dxa"/>
            <w:tcBorders>
              <w:top w:val="single" w:sz="4" w:space="0" w:color="000000"/>
              <w:left w:val="single" w:sz="4" w:space="0" w:color="000000"/>
              <w:bottom w:val="single" w:sz="4" w:space="0" w:color="000000"/>
              <w:right w:val="single" w:sz="4" w:space="0" w:color="000000"/>
            </w:tcBorders>
          </w:tcPr>
          <w:p w14:paraId="4EA22945" w14:textId="77777777" w:rsidR="004A2786" w:rsidRDefault="007A3E4F">
            <w:pPr>
              <w:spacing w:after="0" w:line="259" w:lineRule="auto"/>
              <w:ind w:left="0" w:firstLine="0"/>
            </w:pPr>
            <w:r>
              <w:rPr>
                <w:rFonts w:ascii="Times New Roman" w:eastAsia="Times New Roman" w:hAnsi="Times New Roman" w:cs="Times New Roman"/>
                <w:sz w:val="24"/>
              </w:rPr>
              <w:t xml:space="preserve"> </w:t>
            </w:r>
          </w:p>
        </w:tc>
        <w:tc>
          <w:tcPr>
            <w:tcW w:w="3647" w:type="dxa"/>
            <w:tcBorders>
              <w:top w:val="single" w:sz="4" w:space="0" w:color="000000"/>
              <w:left w:val="single" w:sz="4" w:space="0" w:color="000000"/>
              <w:bottom w:val="single" w:sz="4" w:space="0" w:color="000000"/>
              <w:right w:val="single" w:sz="4" w:space="0" w:color="000000"/>
            </w:tcBorders>
          </w:tcPr>
          <w:p w14:paraId="3E161A07" w14:textId="77777777" w:rsidR="004A2786" w:rsidRDefault="007A3E4F">
            <w:pPr>
              <w:spacing w:after="0" w:line="259" w:lineRule="auto"/>
              <w:ind w:left="0" w:firstLine="0"/>
            </w:pPr>
            <w:r>
              <w:rPr>
                <w:rFonts w:ascii="Times New Roman" w:eastAsia="Times New Roman" w:hAnsi="Times New Roman" w:cs="Times New Roman"/>
                <w:sz w:val="24"/>
              </w:rPr>
              <w:t xml:space="preserve"> </w:t>
            </w:r>
          </w:p>
        </w:tc>
        <w:tc>
          <w:tcPr>
            <w:tcW w:w="2384" w:type="dxa"/>
            <w:tcBorders>
              <w:top w:val="single" w:sz="4" w:space="0" w:color="000000"/>
              <w:left w:val="single" w:sz="4" w:space="0" w:color="000000"/>
              <w:bottom w:val="single" w:sz="4" w:space="0" w:color="000000"/>
              <w:right w:val="single" w:sz="4" w:space="0" w:color="000000"/>
            </w:tcBorders>
          </w:tcPr>
          <w:p w14:paraId="70F14FD6" w14:textId="77777777" w:rsidR="004A2786" w:rsidRDefault="007A3E4F">
            <w:pPr>
              <w:spacing w:after="0" w:line="259" w:lineRule="auto"/>
              <w:ind w:left="2" w:firstLine="0"/>
            </w:pPr>
            <w:r>
              <w:rPr>
                <w:rFonts w:ascii="Times New Roman" w:eastAsia="Times New Roman" w:hAnsi="Times New Roman" w:cs="Times New Roman"/>
                <w:sz w:val="24"/>
              </w:rPr>
              <w:t xml:space="preserve"> </w:t>
            </w:r>
          </w:p>
        </w:tc>
        <w:tc>
          <w:tcPr>
            <w:tcW w:w="1764" w:type="dxa"/>
            <w:tcBorders>
              <w:top w:val="single" w:sz="4" w:space="0" w:color="000000"/>
              <w:left w:val="single" w:sz="4" w:space="0" w:color="000000"/>
              <w:bottom w:val="single" w:sz="4" w:space="0" w:color="000000"/>
              <w:right w:val="single" w:sz="4" w:space="0" w:color="000000"/>
            </w:tcBorders>
          </w:tcPr>
          <w:p w14:paraId="7490C803" w14:textId="77777777" w:rsidR="004A2786" w:rsidRDefault="007A3E4F">
            <w:pPr>
              <w:spacing w:after="0" w:line="259" w:lineRule="auto"/>
              <w:ind w:left="0" w:firstLine="0"/>
            </w:pPr>
            <w:r>
              <w:rPr>
                <w:rFonts w:ascii="Times New Roman" w:eastAsia="Times New Roman" w:hAnsi="Times New Roman" w:cs="Times New Roman"/>
                <w:sz w:val="24"/>
              </w:rPr>
              <w:t xml:space="preserve"> </w:t>
            </w:r>
          </w:p>
        </w:tc>
      </w:tr>
    </w:tbl>
    <w:p w14:paraId="10BACE7A" w14:textId="77777777" w:rsidR="004A2786" w:rsidRDefault="004A2786">
      <w:pPr>
        <w:sectPr w:rsidR="004A2786">
          <w:footerReference w:type="even" r:id="rId13"/>
          <w:footerReference w:type="default" r:id="rId14"/>
          <w:footerReference w:type="first" r:id="rId15"/>
          <w:pgSz w:w="11921" w:h="16850"/>
          <w:pgMar w:top="1680" w:right="2977" w:bottom="1335" w:left="1181" w:header="720" w:footer="720" w:gutter="0"/>
          <w:cols w:space="720"/>
        </w:sectPr>
      </w:pPr>
    </w:p>
    <w:p w14:paraId="698FDC95" w14:textId="77777777" w:rsidR="004A2786" w:rsidRDefault="007A3E4F">
      <w:pPr>
        <w:spacing w:after="1" w:line="240" w:lineRule="auto"/>
        <w:jc w:val="center"/>
      </w:pPr>
      <w:r>
        <w:rPr>
          <w:b/>
          <w:i/>
        </w:rPr>
        <w:lastRenderedPageBreak/>
        <w:t xml:space="preserve">Hazel Cottage School is a day school for boys and girls aged 4 to 11. Our pupils at Hazel Cottage School have a range needs including Autism and other Communication and Interaction difficulties, all our pupils have an </w:t>
      </w:r>
    </w:p>
    <w:p w14:paraId="4F0E3E28" w14:textId="77777777" w:rsidR="004A2786" w:rsidRDefault="007A3E4F">
      <w:pPr>
        <w:spacing w:after="75" w:line="240" w:lineRule="auto"/>
        <w:jc w:val="center"/>
      </w:pPr>
      <w:r>
        <w:rPr>
          <w:b/>
          <w:i/>
        </w:rPr>
        <w:t xml:space="preserve">Education Health Care Plan (EHCP). We ensure a holistic and appropriate curriculum offer that fulfils pupils’ needs and interests. Our learning pathways ensure talents are nurtured, opportunities are experienced and that learning leads to positive outcomes that are right for each pupil. </w:t>
      </w:r>
    </w:p>
    <w:p w14:paraId="7073724C" w14:textId="77777777" w:rsidR="004A2786" w:rsidRDefault="007A3E4F">
      <w:pPr>
        <w:spacing w:after="0" w:line="259" w:lineRule="auto"/>
        <w:ind w:left="0" w:firstLine="0"/>
      </w:pPr>
      <w:r>
        <w:rPr>
          <w:sz w:val="28"/>
        </w:rPr>
        <w:t xml:space="preserve"> </w:t>
      </w:r>
    </w:p>
    <w:p w14:paraId="17F4D1C9" w14:textId="77777777" w:rsidR="004A2786" w:rsidRDefault="007A3E4F">
      <w:pPr>
        <w:pStyle w:val="Heading1"/>
        <w:ind w:left="-5"/>
      </w:pPr>
      <w:r>
        <w:t xml:space="preserve">Section A – Intent  </w:t>
      </w:r>
    </w:p>
    <w:p w14:paraId="2620CF62" w14:textId="77777777" w:rsidR="004A2786" w:rsidRDefault="007A3E4F">
      <w:pPr>
        <w:spacing w:after="0" w:line="259" w:lineRule="auto"/>
        <w:ind w:left="0" w:firstLine="0"/>
      </w:pPr>
      <w:r>
        <w:rPr>
          <w:b/>
          <w:color w:val="00B050"/>
          <w:sz w:val="24"/>
        </w:rPr>
        <w:t xml:space="preserve"> </w:t>
      </w:r>
    </w:p>
    <w:p w14:paraId="53C0A164" w14:textId="77777777" w:rsidR="004A2786" w:rsidRDefault="007A3E4F">
      <w:pPr>
        <w:pStyle w:val="Heading2"/>
        <w:ind w:left="-5"/>
      </w:pPr>
      <w:r>
        <w:t>A.1 Curriculum Rationale</w:t>
      </w:r>
      <w:r>
        <w:rPr>
          <w:b w:val="0"/>
        </w:rPr>
        <w:t xml:space="preserve"> </w:t>
      </w:r>
    </w:p>
    <w:p w14:paraId="1FFC5B69" w14:textId="77777777" w:rsidR="004A2786" w:rsidRDefault="007A3E4F">
      <w:pPr>
        <w:spacing w:after="0" w:line="259" w:lineRule="auto"/>
        <w:ind w:left="0" w:firstLine="0"/>
      </w:pPr>
      <w:r>
        <w:t xml:space="preserve"> </w:t>
      </w:r>
    </w:p>
    <w:p w14:paraId="2F4B9C12" w14:textId="77777777" w:rsidR="004A2786" w:rsidRDefault="007A3E4F">
      <w:pPr>
        <w:ind w:left="-5" w:right="17"/>
      </w:pPr>
      <w:r>
        <w:t xml:space="preserve">Our curriculum is focussed on meeting the specific learning needs of all students with clear focus and broad content to deliver a quality education to all. Our curriculum builds progressive core knowledge and key concepts using a range of learning skills and subject skills. Our curriculum aims to develop pupil’s communication and interaction skills, sensory and cognitive needs as well as develop their social skills and independence. We want our pupils to be able to grow and function as independently as possible, in everyday life. Our curriculum aims to lead to pupils being able to recall and communicate knowledge, skills and concepts acquired in familiar, unfamiliar, local and global contexts.  </w:t>
      </w:r>
    </w:p>
    <w:p w14:paraId="02AF189D" w14:textId="77777777" w:rsidR="004A2786" w:rsidRDefault="007A3E4F">
      <w:pPr>
        <w:spacing w:after="0" w:line="259" w:lineRule="auto"/>
        <w:ind w:left="0" w:firstLine="0"/>
      </w:pPr>
      <w:r>
        <w:t xml:space="preserve"> </w:t>
      </w:r>
    </w:p>
    <w:p w14:paraId="124FE9BF" w14:textId="77777777" w:rsidR="004A2786" w:rsidRDefault="007A3E4F">
      <w:pPr>
        <w:ind w:left="-5" w:right="17"/>
      </w:pPr>
      <w:r>
        <w:t xml:space="preserve">Our school environment supports inquisitive minds with areas that offer purposeful break out, sensory and individual learning spaces. There will be continuous therapeutic input, supporting social and emotional well-being. Learning experiences will happen both formally and informally within a lesson or outside the classroom, throughout the whole school day. Teachers, support staff, therapists and all other staff will structure and support these experiences to ensure that they have the most positive effect on the attainment, progress and personal development of all pupils.  </w:t>
      </w:r>
    </w:p>
    <w:p w14:paraId="1EC70C66" w14:textId="77777777" w:rsidR="004A2786" w:rsidRDefault="007A3E4F">
      <w:pPr>
        <w:spacing w:after="0" w:line="259" w:lineRule="auto"/>
        <w:ind w:left="0" w:firstLine="0"/>
      </w:pPr>
      <w:r>
        <w:t xml:space="preserve"> </w:t>
      </w:r>
    </w:p>
    <w:p w14:paraId="55335E86" w14:textId="77777777" w:rsidR="004A2786" w:rsidRDefault="007A3E4F">
      <w:pPr>
        <w:ind w:left="-5" w:right="17"/>
      </w:pPr>
      <w:r>
        <w:t xml:space="preserve">At Hazel Cottage School we coordinate a collaborative approach to our curriculum which may involve various professionals, including our own Speech and Language and Occupational Therapists. Monitoring of progress is reviewed each term. To ensure consistency and attention to individual student needs, planning and recording is through tailored individual provision linked to pupils’ EHCP targets. Within their medium-term planning teachers will show how personalised learning approaches will be supported, and how gaps will be met. Staff will also support and review short term targets linked to the EHCP, on Evidence for Learning. Information is shared with Parent / Carers, which is discussed at the annual review meeting with the LA and other relevant agencies.  </w:t>
      </w:r>
    </w:p>
    <w:p w14:paraId="2EBE20BC" w14:textId="77777777" w:rsidR="004A2786" w:rsidRDefault="007A3E4F">
      <w:pPr>
        <w:spacing w:after="0" w:line="259" w:lineRule="auto"/>
        <w:ind w:left="0" w:firstLine="0"/>
      </w:pPr>
      <w:r>
        <w:t xml:space="preserve"> </w:t>
      </w:r>
    </w:p>
    <w:p w14:paraId="4EFA8EE8" w14:textId="77777777" w:rsidR="004A2786" w:rsidRDefault="007A3E4F">
      <w:pPr>
        <w:spacing w:after="68"/>
        <w:ind w:left="-5" w:right="17"/>
      </w:pPr>
      <w:r>
        <w:t xml:space="preserve">The Curriculum Policy provides the framework for effective teaching and learning at our School. Our aims are </w:t>
      </w:r>
      <w:r>
        <w:rPr>
          <w:b/>
        </w:rPr>
        <w:t>influenced</w:t>
      </w:r>
      <w:r>
        <w:t xml:space="preserve"> by the Equals Curriculum, the programmes of the National Curriculum and EYFS Development Matters. Hazel Cottage School has adapted areas of the National Curriculum to meet the needs of students who have a diagnosis of Autism Spectrum Condition, with associated communication difficulties and language &amp; social difficulties. The majority of our students are working below the average range and so require an appropriately tailored curriculum, with classes being identified by stage not age. We place a high priority on Personal, Social, Health and Economic (PSHE) Education to maximise opportunities for personal autonomy and to enhance quality of life. </w:t>
      </w:r>
      <w:r>
        <w:rPr>
          <w:b/>
        </w:rPr>
        <w:t xml:space="preserve">PSHE underpins our whole curriculum. </w:t>
      </w:r>
      <w:r>
        <w:t xml:space="preserve">Our pupils learn best when teaching approaches allow for generalisation and concentrate on real-life situations rather than abstract concepts. We recognise that many of our pupils have very specific difficulties but believe that compassion, tolerance and positive intervention effect change. The policy is intended to sit alongside other school policies and be used to drive standards, attainment and provision for the students at Hazel Cottage School. All staff have a responsibility to uphold the policy and the deputy head, SEND Manager and teaching staff have key responsibilities within this. </w:t>
      </w:r>
    </w:p>
    <w:p w14:paraId="7D494679" w14:textId="77777777" w:rsidR="004A2786" w:rsidRDefault="007A3E4F">
      <w:pPr>
        <w:spacing w:after="0" w:line="259" w:lineRule="auto"/>
        <w:ind w:left="0" w:firstLine="0"/>
      </w:pPr>
      <w:r>
        <w:rPr>
          <w:b/>
          <w:sz w:val="28"/>
        </w:rPr>
        <w:t xml:space="preserve"> </w:t>
      </w:r>
    </w:p>
    <w:p w14:paraId="7F219B3F" w14:textId="77777777" w:rsidR="004A2786" w:rsidRDefault="007A3E4F">
      <w:pPr>
        <w:pStyle w:val="Heading2"/>
        <w:ind w:left="-5"/>
      </w:pPr>
      <w:r>
        <w:t xml:space="preserve">A.2 Curriculum </w:t>
      </w:r>
      <w:proofErr w:type="gramStart"/>
      <w:r>
        <w:t>Aims  G.R.O.W</w:t>
      </w:r>
      <w:proofErr w:type="gramEnd"/>
      <w:r>
        <w:t xml:space="preserve"> (Getting ready for the outside world) </w:t>
      </w:r>
    </w:p>
    <w:p w14:paraId="474DB380" w14:textId="77777777" w:rsidR="004A2786" w:rsidRDefault="007A3E4F">
      <w:pPr>
        <w:spacing w:after="0" w:line="259" w:lineRule="auto"/>
        <w:ind w:left="0" w:firstLine="0"/>
      </w:pPr>
      <w:r>
        <w:rPr>
          <w:b/>
          <w:sz w:val="28"/>
        </w:rPr>
        <w:t xml:space="preserve"> </w:t>
      </w:r>
    </w:p>
    <w:p w14:paraId="0AEC19D5" w14:textId="77777777" w:rsidR="004A2786" w:rsidRDefault="007A3E4F">
      <w:pPr>
        <w:ind w:left="-5" w:right="17"/>
      </w:pPr>
      <w:r>
        <w:lastRenderedPageBreak/>
        <w:t xml:space="preserve">From day one our focus is on preparing our pupils for their future, ensuring they are ready for the next stage of their learning journey. At Hazel Cottage we know that the Early Years are fundamental in a child's life and early child development sets the foundation for lifelong learning, behaviour and health. We are passionate that the children at Hazel Cottage receive a happy; positive, active, exciting, fun, secure, and supportive start to their school journey </w:t>
      </w:r>
    </w:p>
    <w:p w14:paraId="1EA7BC2D" w14:textId="77777777" w:rsidR="004A2786" w:rsidRDefault="007A3E4F">
      <w:pPr>
        <w:spacing w:after="0" w:line="259" w:lineRule="auto"/>
        <w:ind w:left="0" w:firstLine="0"/>
      </w:pPr>
      <w:r>
        <w:t xml:space="preserve"> </w:t>
      </w:r>
    </w:p>
    <w:p w14:paraId="23EABBE1" w14:textId="77777777" w:rsidR="004A2786" w:rsidRDefault="007A3E4F">
      <w:pPr>
        <w:pStyle w:val="Heading3"/>
        <w:ind w:left="-5"/>
      </w:pPr>
      <w:r>
        <w:rPr>
          <w:u w:val="single" w:color="000000"/>
        </w:rPr>
        <w:t>Our Aims</w:t>
      </w:r>
      <w:r>
        <w:t xml:space="preserve"> </w:t>
      </w:r>
    </w:p>
    <w:p w14:paraId="7F365CAF" w14:textId="77777777" w:rsidR="004A2786" w:rsidRDefault="007A3E4F">
      <w:pPr>
        <w:spacing w:after="0" w:line="259" w:lineRule="auto"/>
        <w:ind w:left="0" w:firstLine="0"/>
      </w:pPr>
      <w:r>
        <w:t xml:space="preserve"> </w:t>
      </w:r>
    </w:p>
    <w:p w14:paraId="638E9D62" w14:textId="77777777" w:rsidR="004A2786" w:rsidRDefault="007A3E4F">
      <w:pPr>
        <w:ind w:left="-5" w:right="17"/>
      </w:pPr>
      <w:r>
        <w:t xml:space="preserve">At Hazel Cottage School, we are committed to providing a nurturing and inclusive environment where every child can thrive. Our curriculum is designed to meet the diverse needs of our learners, fostering independence, social skills, and a love for learning through our tailored curriculum pathways. We will; </w:t>
      </w:r>
    </w:p>
    <w:p w14:paraId="7138A386" w14:textId="77777777" w:rsidR="004A2786" w:rsidRDefault="007A3E4F">
      <w:pPr>
        <w:spacing w:after="23" w:line="259" w:lineRule="auto"/>
        <w:ind w:left="0" w:firstLine="0"/>
      </w:pPr>
      <w:r>
        <w:t xml:space="preserve"> </w:t>
      </w:r>
    </w:p>
    <w:p w14:paraId="24E62D3D" w14:textId="77777777" w:rsidR="004A2786" w:rsidRDefault="007A3E4F">
      <w:pPr>
        <w:numPr>
          <w:ilvl w:val="0"/>
          <w:numId w:val="1"/>
        </w:numPr>
        <w:spacing w:after="44"/>
        <w:ind w:right="17" w:hanging="360"/>
      </w:pPr>
      <w:r>
        <w:t xml:space="preserve">Create enabling environments that promote the wellbeing of each individual in a safe and secure setting. </w:t>
      </w:r>
    </w:p>
    <w:p w14:paraId="2D6243D2" w14:textId="77777777" w:rsidR="004A2786" w:rsidRDefault="007A3E4F">
      <w:pPr>
        <w:numPr>
          <w:ilvl w:val="0"/>
          <w:numId w:val="1"/>
        </w:numPr>
        <w:spacing w:after="63"/>
        <w:ind w:right="17" w:hanging="360"/>
      </w:pPr>
      <w:r>
        <w:t xml:space="preserve">Prioritise development of basic life skills and greater independence, including communication, self-care and social interactions.  </w:t>
      </w:r>
    </w:p>
    <w:p w14:paraId="2DD08DC8" w14:textId="77777777" w:rsidR="004A2786" w:rsidRDefault="007A3E4F">
      <w:pPr>
        <w:numPr>
          <w:ilvl w:val="0"/>
          <w:numId w:val="1"/>
        </w:numPr>
        <w:spacing w:after="104"/>
        <w:ind w:right="17" w:hanging="360"/>
      </w:pPr>
      <w:r>
        <w:t xml:space="preserve">A focus on the whole child, developing self-confidence, and capacity for emotional regulation, communication, pride in themselves and the interest to learn. </w:t>
      </w:r>
    </w:p>
    <w:p w14:paraId="34DBF7DD" w14:textId="77777777" w:rsidR="004A2786" w:rsidRDefault="007A3E4F">
      <w:pPr>
        <w:numPr>
          <w:ilvl w:val="0"/>
          <w:numId w:val="1"/>
        </w:numPr>
        <w:spacing w:after="48"/>
        <w:ind w:right="17" w:hanging="360"/>
      </w:pPr>
      <w:r>
        <w:t>Create a stimulating learning environment that encourages engagement through hands-on activities, sensory experiences, and real-life contexts to motivate and inspire learners</w:t>
      </w:r>
      <w:r>
        <w:rPr>
          <w:sz w:val="22"/>
        </w:rPr>
        <w:t xml:space="preserve">. </w:t>
      </w:r>
    </w:p>
    <w:p w14:paraId="75C0BAB0" w14:textId="77777777" w:rsidR="004A2786" w:rsidRDefault="007A3E4F">
      <w:pPr>
        <w:numPr>
          <w:ilvl w:val="0"/>
          <w:numId w:val="1"/>
        </w:numPr>
        <w:spacing w:after="63"/>
        <w:ind w:right="17" w:hanging="360"/>
      </w:pPr>
      <w:r>
        <w:t xml:space="preserve">Foster collaboration among students, staff, and families to create a strong sense of community, supporting students in building relationships and social skills. Enabling self-awareness and an understanding of their community and the world they live in.  </w:t>
      </w:r>
    </w:p>
    <w:p w14:paraId="7DC6F73B" w14:textId="77777777" w:rsidR="004A2786" w:rsidRDefault="007A3E4F">
      <w:pPr>
        <w:numPr>
          <w:ilvl w:val="0"/>
          <w:numId w:val="1"/>
        </w:numPr>
        <w:spacing w:after="64"/>
        <w:ind w:right="17" w:hanging="360"/>
      </w:pPr>
      <w:r>
        <w:t xml:space="preserve">Ensure all learners feel valued and included by using adaptive teaching strategies and resources that accommodate diverse learning styles and needs. We aim to provide explicit instructions and sufficient time for learners to repeat, practice, maintain and consolidate the skills to develop independence.  </w:t>
      </w:r>
    </w:p>
    <w:p w14:paraId="55079808" w14:textId="77777777" w:rsidR="004A2786" w:rsidRDefault="007A3E4F">
      <w:pPr>
        <w:numPr>
          <w:ilvl w:val="0"/>
          <w:numId w:val="1"/>
        </w:numPr>
        <w:spacing w:after="63"/>
        <w:ind w:right="17" w:hanging="360"/>
      </w:pPr>
      <w:r>
        <w:t xml:space="preserve">Celebrate each child's achievements and instil a passion for lifelong learning, by developing curiosity and resilience, encouraging students to explore their interests and potential beyond the classroom. </w:t>
      </w:r>
    </w:p>
    <w:p w14:paraId="1F603FA7" w14:textId="77777777" w:rsidR="004A2786" w:rsidRDefault="007A3E4F">
      <w:pPr>
        <w:numPr>
          <w:ilvl w:val="0"/>
          <w:numId w:val="1"/>
        </w:numPr>
        <w:spacing w:after="202"/>
        <w:ind w:right="17" w:hanging="360"/>
      </w:pPr>
      <w:r>
        <w:t xml:space="preserve">Unlock the potential of the learners at Hazel Cottage so they can start their journey to a fulfilling life.  </w:t>
      </w:r>
    </w:p>
    <w:p w14:paraId="4A76ADDA" w14:textId="77777777" w:rsidR="004A2786" w:rsidRDefault="007A3E4F">
      <w:pPr>
        <w:spacing w:after="0" w:line="259" w:lineRule="auto"/>
        <w:ind w:left="0" w:firstLine="0"/>
      </w:pPr>
      <w:r>
        <w:t xml:space="preserve"> </w:t>
      </w:r>
    </w:p>
    <w:p w14:paraId="45F86946" w14:textId="77777777" w:rsidR="004A2786" w:rsidRDefault="007A3E4F">
      <w:pPr>
        <w:ind w:left="-5" w:right="17"/>
      </w:pPr>
      <w:r>
        <w:t xml:space="preserve">Our curriculum aims to address any barriers to learning our pupils experience as a result of their autism, additional diagnoses, or past experiences. Given the diversity of needs and strengths across our pupil population, we aim to establish and sustain the very highest standards of teaching and learning in order that gaps and specific areas of challenge can be addressed and overcome. There are three key factors within our control that will enable us to do this.  </w:t>
      </w:r>
    </w:p>
    <w:p w14:paraId="65EB7D8A" w14:textId="77777777" w:rsidR="004A2786" w:rsidRDefault="007A3E4F">
      <w:pPr>
        <w:spacing w:after="0" w:line="259" w:lineRule="auto"/>
        <w:ind w:left="0" w:firstLine="0"/>
      </w:pPr>
      <w:r>
        <w:t xml:space="preserve"> </w:t>
      </w:r>
    </w:p>
    <w:p w14:paraId="163C128B" w14:textId="77777777" w:rsidR="004A2786" w:rsidRDefault="007A3E4F">
      <w:pPr>
        <w:ind w:left="-5" w:right="17"/>
      </w:pPr>
      <w:r>
        <w:t xml:space="preserve">These are: </w:t>
      </w:r>
    </w:p>
    <w:p w14:paraId="19A01832" w14:textId="77777777" w:rsidR="004A2786" w:rsidRDefault="007A3E4F">
      <w:pPr>
        <w:spacing w:after="13" w:line="259" w:lineRule="auto"/>
        <w:ind w:left="0" w:firstLine="0"/>
      </w:pPr>
      <w:r>
        <w:t xml:space="preserve"> </w:t>
      </w:r>
    </w:p>
    <w:p w14:paraId="2DCCE465" w14:textId="77777777" w:rsidR="004A2786" w:rsidRDefault="007A3E4F">
      <w:pPr>
        <w:numPr>
          <w:ilvl w:val="0"/>
          <w:numId w:val="2"/>
        </w:numPr>
        <w:spacing w:after="54"/>
        <w:ind w:right="17" w:hanging="360"/>
      </w:pPr>
      <w:r>
        <w:t xml:space="preserve">The </w:t>
      </w:r>
      <w:r>
        <w:rPr>
          <w:b/>
        </w:rPr>
        <w:t xml:space="preserve">Environment. </w:t>
      </w:r>
      <w:r>
        <w:t>The physical environment (and the resources within it) must be carefully designed and managed to actively contribute to pupils’ learning. We aim to provide a therapeutic, supportive and nurturing environment for everyone.</w:t>
      </w:r>
      <w:r>
        <w:rPr>
          <w:b/>
        </w:rPr>
        <w:t xml:space="preserve"> </w:t>
      </w:r>
    </w:p>
    <w:p w14:paraId="2862D34E" w14:textId="77777777" w:rsidR="004A2786" w:rsidRDefault="007A3E4F">
      <w:pPr>
        <w:numPr>
          <w:ilvl w:val="0"/>
          <w:numId w:val="2"/>
        </w:numPr>
        <w:spacing w:after="54"/>
        <w:ind w:right="17" w:hanging="360"/>
      </w:pPr>
      <w:r>
        <w:t xml:space="preserve">Our </w:t>
      </w:r>
      <w:r>
        <w:rPr>
          <w:b/>
        </w:rPr>
        <w:t xml:space="preserve">Expectations. </w:t>
      </w:r>
      <w:r>
        <w:t>The level, type and volume of work in any activity or lesson must be specifically tuned to the needs and abilities of individual learners. Expectations placed on pupils must build on their previous experiences and promote the highest possible level of progress.</w:t>
      </w:r>
      <w:r>
        <w:rPr>
          <w:b/>
        </w:rPr>
        <w:t xml:space="preserve"> </w:t>
      </w:r>
    </w:p>
    <w:p w14:paraId="72511E4A" w14:textId="77777777" w:rsidR="004A2786" w:rsidRDefault="007A3E4F">
      <w:pPr>
        <w:numPr>
          <w:ilvl w:val="0"/>
          <w:numId w:val="2"/>
        </w:numPr>
        <w:spacing w:after="225"/>
        <w:ind w:right="17" w:hanging="360"/>
      </w:pPr>
      <w:r>
        <w:t xml:space="preserve">Pupil </w:t>
      </w:r>
      <w:r>
        <w:rPr>
          <w:b/>
        </w:rPr>
        <w:t xml:space="preserve">Experience. </w:t>
      </w:r>
      <w:r>
        <w:t xml:space="preserve">Engagement is key to successful learning and our curriculum, therefore, is predicated on the </w:t>
      </w:r>
      <w:r>
        <w:rPr>
          <w:b/>
        </w:rPr>
        <w:t>wellbeing</w:t>
      </w:r>
      <w:r>
        <w:t xml:space="preserve"> and </w:t>
      </w:r>
      <w:r>
        <w:rPr>
          <w:b/>
        </w:rPr>
        <w:t>involvement</w:t>
      </w:r>
      <w:r>
        <w:t xml:space="preserve"> of all pupils.</w:t>
      </w:r>
      <w:r>
        <w:rPr>
          <w:b/>
        </w:rPr>
        <w:t xml:space="preserve"> </w:t>
      </w:r>
    </w:p>
    <w:p w14:paraId="2D03FD9C" w14:textId="77777777" w:rsidR="004A2786" w:rsidRDefault="007A3E4F">
      <w:pPr>
        <w:ind w:left="-5" w:right="17"/>
      </w:pPr>
      <w:r>
        <w:t xml:space="preserve">Our aim as a school is to ensure our pupils leave us with the highest possible levels of independence and autonomy, whether that be through the acquisition of practical and academic skills, regulation of their own </w:t>
      </w:r>
      <w:r>
        <w:lastRenderedPageBreak/>
        <w:t xml:space="preserve">sensory and emotional needs, or effective articulation of their own choices and pursuit of their own interests and life goals. </w:t>
      </w:r>
    </w:p>
    <w:p w14:paraId="0D2525E9" w14:textId="77777777" w:rsidR="004A2786" w:rsidRDefault="007A3E4F">
      <w:pPr>
        <w:spacing w:after="0" w:line="259" w:lineRule="auto"/>
        <w:ind w:left="0" w:firstLine="0"/>
      </w:pPr>
      <w:r>
        <w:rPr>
          <w:b/>
        </w:rPr>
        <w:t xml:space="preserve"> </w:t>
      </w:r>
    </w:p>
    <w:p w14:paraId="652C261F" w14:textId="77777777" w:rsidR="004A2786" w:rsidRDefault="007A3E4F">
      <w:pPr>
        <w:spacing w:after="0" w:line="259" w:lineRule="auto"/>
        <w:ind w:left="0" w:firstLine="0"/>
      </w:pPr>
      <w:r>
        <w:rPr>
          <w:sz w:val="22"/>
        </w:rPr>
        <w:t xml:space="preserve"> </w:t>
      </w:r>
    </w:p>
    <w:p w14:paraId="69BF623A" w14:textId="77777777" w:rsidR="004A2786" w:rsidRDefault="007A3E4F">
      <w:pPr>
        <w:pStyle w:val="Heading2"/>
        <w:ind w:left="-5"/>
      </w:pPr>
      <w:r>
        <w:t xml:space="preserve">A.3 Curriculum Design </w:t>
      </w:r>
    </w:p>
    <w:p w14:paraId="6E284BA5" w14:textId="77777777" w:rsidR="004A2786" w:rsidRDefault="007A3E4F">
      <w:pPr>
        <w:spacing w:after="0" w:line="259" w:lineRule="auto"/>
        <w:ind w:left="0" w:firstLine="0"/>
      </w:pPr>
      <w:r>
        <w:rPr>
          <w:b/>
          <w:sz w:val="28"/>
        </w:rPr>
        <w:t xml:space="preserve"> </w:t>
      </w:r>
    </w:p>
    <w:p w14:paraId="1AEAED75" w14:textId="77777777" w:rsidR="004A2786" w:rsidRDefault="007A3E4F">
      <w:pPr>
        <w:pStyle w:val="Heading3"/>
        <w:ind w:left="-5"/>
      </w:pPr>
      <w:r>
        <w:rPr>
          <w:u w:val="single" w:color="000000"/>
        </w:rPr>
        <w:t>Themes- our vehicle to success</w:t>
      </w:r>
      <w:r>
        <w:t xml:space="preserve"> </w:t>
      </w:r>
    </w:p>
    <w:p w14:paraId="41A4665D" w14:textId="77777777" w:rsidR="004A2786" w:rsidRDefault="007A3E4F">
      <w:pPr>
        <w:spacing w:after="0" w:line="259" w:lineRule="auto"/>
        <w:ind w:left="0" w:firstLine="0"/>
      </w:pPr>
      <w:r>
        <w:t xml:space="preserve"> </w:t>
      </w:r>
    </w:p>
    <w:p w14:paraId="5AF7D4DA" w14:textId="77777777" w:rsidR="004A2786" w:rsidRDefault="007A3E4F">
      <w:pPr>
        <w:ind w:left="-5" w:right="17"/>
      </w:pPr>
      <w:r>
        <w:t xml:space="preserve">Hazel Cottage School teaches children how to learn through a thematic, structured, multi-sensory, and integrated approach. The focus is on developing key knowledge and skills which is needed to operate confidently and successfully in education, work, and life in general.  </w:t>
      </w:r>
    </w:p>
    <w:p w14:paraId="70AD8B94" w14:textId="77777777" w:rsidR="004A2786" w:rsidRDefault="007A3E4F">
      <w:pPr>
        <w:spacing w:after="0" w:line="259" w:lineRule="auto"/>
        <w:ind w:left="0" w:firstLine="0"/>
      </w:pPr>
      <w:r>
        <w:t xml:space="preserve"> </w:t>
      </w:r>
    </w:p>
    <w:p w14:paraId="4CD0AB8B" w14:textId="77777777" w:rsidR="004A2786" w:rsidRDefault="007A3E4F">
      <w:pPr>
        <w:ind w:left="-5" w:right="17"/>
      </w:pPr>
      <w:r>
        <w:t xml:space="preserve">Our curriculum is mapped coherently over 6 yearly cycles. Each cycle consists of 6 half-termly themes. </w:t>
      </w:r>
      <w:r>
        <w:rPr>
          <w:b/>
          <w:i/>
        </w:rPr>
        <w:t xml:space="preserve">Each theme is the vehicle to all learning experiences. </w:t>
      </w:r>
      <w:r>
        <w:t xml:space="preserve">The curriculum integrates various subjects around these central themes, promoting a holistic learning experience.  </w:t>
      </w:r>
    </w:p>
    <w:p w14:paraId="7C51DA38" w14:textId="77777777" w:rsidR="004A2786" w:rsidRDefault="007A3E4F">
      <w:pPr>
        <w:spacing w:after="0" w:line="259" w:lineRule="auto"/>
        <w:ind w:left="-5"/>
      </w:pPr>
      <w:r>
        <w:rPr>
          <w:b/>
          <w:u w:val="single" w:color="000000"/>
        </w:rPr>
        <w:t>Key components:</w:t>
      </w:r>
      <w:r>
        <w:rPr>
          <w:b/>
        </w:rPr>
        <w:t xml:space="preserve"> </w:t>
      </w:r>
    </w:p>
    <w:p w14:paraId="6B2D97AB" w14:textId="77777777" w:rsidR="004A2786" w:rsidRDefault="007A3E4F">
      <w:pPr>
        <w:ind w:left="-5" w:right="17"/>
      </w:pPr>
      <w:r>
        <w:rPr>
          <w:b/>
        </w:rPr>
        <w:t>Interdisciplinary Approach</w:t>
      </w:r>
      <w:r>
        <w:t xml:space="preserve">: Subjects like Numeracy, scientific investigation, creativity, and independence are connected through a common theme (e.g., "Animals"). This encourages pupils to see relationships between different fields of knowledge. </w:t>
      </w:r>
    </w:p>
    <w:p w14:paraId="4F2068BE" w14:textId="77777777" w:rsidR="004A2786" w:rsidRDefault="007A3E4F">
      <w:pPr>
        <w:ind w:left="-5" w:right="17"/>
      </w:pPr>
      <w:r>
        <w:rPr>
          <w:b/>
        </w:rPr>
        <w:t>Real-World Relevance:</w:t>
      </w:r>
      <w:r>
        <w:t xml:space="preserve"> Our themes often reflect real-world issues or experiences, making learning more relevant and engaging.  </w:t>
      </w:r>
    </w:p>
    <w:p w14:paraId="295F10F9" w14:textId="77777777" w:rsidR="004A2786" w:rsidRDefault="007A3E4F">
      <w:pPr>
        <w:ind w:left="-5" w:right="17"/>
      </w:pPr>
      <w:r>
        <w:rPr>
          <w:b/>
        </w:rPr>
        <w:t>Skill Development:</w:t>
      </w:r>
      <w:r>
        <w:t xml:space="preserve"> While focusing on themes, the curriculum still targets essential skills such as literacy, numeracy, problem-solving, and creativity. </w:t>
      </w:r>
    </w:p>
    <w:p w14:paraId="3F1AF307" w14:textId="77777777" w:rsidR="004A2786" w:rsidRDefault="007A3E4F">
      <w:pPr>
        <w:ind w:left="-5" w:right="17"/>
      </w:pPr>
      <w:r>
        <w:rPr>
          <w:b/>
        </w:rPr>
        <w:t>Flexibility:</w:t>
      </w:r>
      <w:r>
        <w:t xml:space="preserve"> Teachers can adapt themes based on pupil interests, local context, or current events, allowing for a responsive and dynamic learning environment. </w:t>
      </w:r>
    </w:p>
    <w:p w14:paraId="07EA33D4" w14:textId="77777777" w:rsidR="004A2786" w:rsidRDefault="007A3E4F">
      <w:pPr>
        <w:ind w:left="-5" w:right="17"/>
      </w:pPr>
      <w:r>
        <w:rPr>
          <w:b/>
        </w:rPr>
        <w:t>Cultural and Emotional Connections:</w:t>
      </w:r>
      <w:r>
        <w:t xml:space="preserve"> Themes will foster discussions on cultural diversity, values, and emotional intelligence, helping students relate personally to what they are learning. </w:t>
      </w:r>
    </w:p>
    <w:p w14:paraId="3ED30F27" w14:textId="77777777" w:rsidR="004A2786" w:rsidRDefault="007A3E4F">
      <w:pPr>
        <w:ind w:left="-5" w:right="17"/>
      </w:pPr>
      <w:r>
        <w:rPr>
          <w:b/>
        </w:rPr>
        <w:t>Assessment:</w:t>
      </w:r>
      <w:r>
        <w:t xml:space="preserve"> Assessment methods will include theme/topic books, presentations, and collaborative projects, providing a comprehensive view of student progress and understanding. </w:t>
      </w:r>
    </w:p>
    <w:p w14:paraId="41F91B6B" w14:textId="77777777" w:rsidR="004A2786" w:rsidRDefault="007A3E4F">
      <w:pPr>
        <w:spacing w:after="0" w:line="259" w:lineRule="auto"/>
        <w:ind w:left="0" w:firstLine="0"/>
      </w:pPr>
      <w:r>
        <w:t xml:space="preserve"> </w:t>
      </w:r>
    </w:p>
    <w:p w14:paraId="0C9D9FF5" w14:textId="77777777" w:rsidR="004A2786" w:rsidRDefault="007A3E4F">
      <w:pPr>
        <w:ind w:left="-5" w:right="17"/>
      </w:pPr>
      <w:r>
        <w:t xml:space="preserve">Hazel Cottage’s thematic curriculum encourages active learning and a deeper understanding of concepts by connecting knowledge across disciplines. </w:t>
      </w:r>
    </w:p>
    <w:p w14:paraId="160E2371" w14:textId="77777777" w:rsidR="004A2786" w:rsidRDefault="007A3E4F">
      <w:pPr>
        <w:spacing w:after="0" w:line="259" w:lineRule="auto"/>
        <w:ind w:left="0" w:firstLine="0"/>
      </w:pPr>
      <w:r>
        <w:t xml:space="preserve"> </w:t>
      </w:r>
    </w:p>
    <w:p w14:paraId="37726AB0" w14:textId="77777777" w:rsidR="004A2786" w:rsidRDefault="007A3E4F">
      <w:pPr>
        <w:ind w:left="-5" w:right="17"/>
      </w:pPr>
      <w:r>
        <w:t xml:space="preserve">Our curriculum is designed to challenge, engage and motivate with the ultimate goal that our learners progress academically and become successful, confident individuals who make a positive contribution to community and society. It is designed to enable pupils to make connections between their developing knowledge and concepts, their prior learning, and their lived experiences.  </w:t>
      </w:r>
    </w:p>
    <w:p w14:paraId="3B73A41A" w14:textId="77777777" w:rsidR="004A2786" w:rsidRDefault="007A3E4F">
      <w:pPr>
        <w:spacing w:after="0" w:line="259" w:lineRule="auto"/>
        <w:ind w:left="0" w:firstLine="0"/>
      </w:pPr>
      <w:r>
        <w:t xml:space="preserve"> </w:t>
      </w:r>
    </w:p>
    <w:p w14:paraId="5E6B3BD5" w14:textId="77777777" w:rsidR="004A2786" w:rsidRDefault="007A3E4F">
      <w:pPr>
        <w:ind w:left="-5" w:right="17"/>
      </w:pPr>
      <w:r>
        <w:t xml:space="preserve">Class teachers are responsible for medium- term planning of the curriculum for their class. They make decisions about what resources and materials they use, and how they personalise them appropriately. They do this using their professional knowledge and expertise, sharing best practice and providing support for each other, focussed on outcomes for individual pupils. </w:t>
      </w:r>
    </w:p>
    <w:p w14:paraId="52E331AB" w14:textId="77777777" w:rsidR="004A2786" w:rsidRDefault="007A3E4F">
      <w:pPr>
        <w:spacing w:after="0" w:line="259" w:lineRule="auto"/>
        <w:ind w:left="0" w:firstLine="0"/>
      </w:pPr>
      <w:r>
        <w:t xml:space="preserve"> </w:t>
      </w:r>
    </w:p>
    <w:p w14:paraId="70F55E69" w14:textId="77777777" w:rsidR="004A2786" w:rsidRDefault="007A3E4F">
      <w:pPr>
        <w:ind w:left="-5" w:right="17"/>
      </w:pPr>
      <w:r>
        <w:t xml:space="preserve">Senior leaders are responsible for designing the progression in core knowledge, skills and concepts into long term plans. They ensure that all teachers are familiar with curriculum expectations through training, monitoring and coaching, with a focus on ensuring that outcomes can be achieved by all pupils. </w:t>
      </w:r>
    </w:p>
    <w:p w14:paraId="1033D490" w14:textId="77777777" w:rsidR="004A2786" w:rsidRDefault="007A3E4F">
      <w:pPr>
        <w:spacing w:after="0" w:line="259" w:lineRule="auto"/>
        <w:ind w:left="0" w:firstLine="0"/>
      </w:pPr>
      <w:r>
        <w:t xml:space="preserve"> </w:t>
      </w:r>
    </w:p>
    <w:p w14:paraId="2F6E59E0" w14:textId="77777777" w:rsidR="004A2786" w:rsidRDefault="007A3E4F">
      <w:pPr>
        <w:spacing w:after="68"/>
        <w:ind w:left="-5" w:right="17"/>
      </w:pPr>
      <w:r>
        <w:t xml:space="preserve">Additionally, the use of Pupil One Page Profiles and EHC Short term targets, combine the key facets of development into an individualised plan for each pupil. These are based on the areas set out in the SEN code of </w:t>
      </w:r>
      <w:r>
        <w:lastRenderedPageBreak/>
        <w:t xml:space="preserve">practice, the therapeutic targets developed in co-ordination with our multi-disciplinary staff and their academic targets identified by teachers and linked to Education Health Care Plans. </w:t>
      </w:r>
    </w:p>
    <w:p w14:paraId="377ABDBE" w14:textId="77777777" w:rsidR="004A2786" w:rsidRDefault="007A3E4F">
      <w:pPr>
        <w:spacing w:after="0" w:line="259" w:lineRule="auto"/>
        <w:ind w:left="0" w:firstLine="0"/>
      </w:pPr>
      <w:r>
        <w:rPr>
          <w:b/>
          <w:sz w:val="28"/>
        </w:rPr>
        <w:t xml:space="preserve"> </w:t>
      </w:r>
    </w:p>
    <w:p w14:paraId="7ACDF3EB" w14:textId="77777777" w:rsidR="004A2786" w:rsidRDefault="007A3E4F">
      <w:pPr>
        <w:pStyle w:val="Heading3"/>
        <w:ind w:left="-5"/>
      </w:pPr>
      <w:r>
        <w:rPr>
          <w:u w:val="single" w:color="000000"/>
        </w:rPr>
        <w:t>Access to the curriculum</w:t>
      </w:r>
      <w:r>
        <w:t xml:space="preserve">  </w:t>
      </w:r>
    </w:p>
    <w:p w14:paraId="4A136CAA" w14:textId="77777777" w:rsidR="004A2786" w:rsidRDefault="007A3E4F">
      <w:pPr>
        <w:spacing w:after="23" w:line="259" w:lineRule="auto"/>
        <w:ind w:left="0" w:firstLine="0"/>
      </w:pPr>
      <w:r>
        <w:t xml:space="preserve"> </w:t>
      </w:r>
    </w:p>
    <w:p w14:paraId="663C9DFB" w14:textId="77777777" w:rsidR="004A2786" w:rsidRDefault="007A3E4F">
      <w:pPr>
        <w:numPr>
          <w:ilvl w:val="0"/>
          <w:numId w:val="3"/>
        </w:numPr>
        <w:spacing w:after="63"/>
        <w:ind w:right="17" w:hanging="360"/>
      </w:pPr>
      <w:r>
        <w:t xml:space="preserve">The thematic curriculum is planned to cover the breadth and depth of study appropriate to the students’ attainment levels.  </w:t>
      </w:r>
    </w:p>
    <w:p w14:paraId="3E85996C" w14:textId="77777777" w:rsidR="004A2786" w:rsidRDefault="007A3E4F">
      <w:pPr>
        <w:numPr>
          <w:ilvl w:val="0"/>
          <w:numId w:val="3"/>
        </w:numPr>
        <w:spacing w:after="64"/>
        <w:ind w:right="17" w:hanging="360"/>
      </w:pPr>
      <w:r>
        <w:t xml:space="preserve">Across the school there are progressive schemes of work that build on learning each year and take account of SMSC themes.  </w:t>
      </w:r>
    </w:p>
    <w:p w14:paraId="265BAC03" w14:textId="77777777" w:rsidR="004A2786" w:rsidRDefault="007A3E4F">
      <w:pPr>
        <w:numPr>
          <w:ilvl w:val="0"/>
          <w:numId w:val="3"/>
        </w:numPr>
        <w:spacing w:after="46"/>
        <w:ind w:right="17" w:hanging="360"/>
      </w:pPr>
      <w:r>
        <w:t xml:space="preserve">Half termly themes develop knowledge and skills in cross curricular subjects and activities.  </w:t>
      </w:r>
    </w:p>
    <w:p w14:paraId="25E2B886" w14:textId="77777777" w:rsidR="004A2786" w:rsidRDefault="007A3E4F">
      <w:pPr>
        <w:numPr>
          <w:ilvl w:val="0"/>
          <w:numId w:val="3"/>
        </w:numPr>
        <w:spacing w:after="64"/>
        <w:ind w:right="17" w:hanging="360"/>
      </w:pPr>
      <w:r>
        <w:t xml:space="preserve">Flexible teaching styles and curriculum delivery are adopted to meet individuals’ needs and learning styles and determine curriculum planning so that every student has equal access to it.  </w:t>
      </w:r>
    </w:p>
    <w:p w14:paraId="05CDA076" w14:textId="77777777" w:rsidR="004A2786" w:rsidRDefault="007A3E4F">
      <w:pPr>
        <w:numPr>
          <w:ilvl w:val="0"/>
          <w:numId w:val="3"/>
        </w:numPr>
        <w:spacing w:after="228"/>
        <w:ind w:right="17" w:hanging="360"/>
      </w:pPr>
      <w:r>
        <w:t xml:space="preserve">Monitoring of the curriculum is completed regularly through the school’s Monitoring and Evaluation Timetable and systems. </w:t>
      </w:r>
    </w:p>
    <w:p w14:paraId="3C916FB0" w14:textId="77777777" w:rsidR="004A2786" w:rsidRDefault="007A3E4F">
      <w:pPr>
        <w:ind w:left="-5" w:right="17"/>
      </w:pPr>
      <w:r>
        <w:t xml:space="preserve">The curriculum from Reception and beyond is supported through an individual-centred transition approach ensuring there is a focus on: </w:t>
      </w:r>
    </w:p>
    <w:p w14:paraId="32767BD8" w14:textId="77777777" w:rsidR="004A2786" w:rsidRDefault="007A3E4F">
      <w:pPr>
        <w:ind w:left="-5" w:right="17"/>
      </w:pPr>
      <w:r>
        <w:t xml:space="preserve">-the individual student and their personality  </w:t>
      </w:r>
    </w:p>
    <w:p w14:paraId="0679DD32" w14:textId="77777777" w:rsidR="004A2786" w:rsidRDefault="007A3E4F">
      <w:pPr>
        <w:ind w:left="-5" w:right="17"/>
      </w:pPr>
      <w:r>
        <w:t xml:space="preserve">-parent partnership  </w:t>
      </w:r>
    </w:p>
    <w:p w14:paraId="0C2784D5" w14:textId="77777777" w:rsidR="004A2786" w:rsidRDefault="007A3E4F">
      <w:pPr>
        <w:spacing w:after="4"/>
        <w:ind w:left="-5"/>
      </w:pPr>
      <w:r>
        <w:t xml:space="preserve">-the student’s ambitions, abilities and what is important to them (now and for the future)  </w:t>
      </w:r>
    </w:p>
    <w:p w14:paraId="631FA5A9" w14:textId="77777777" w:rsidR="004A2786" w:rsidRDefault="007A3E4F">
      <w:pPr>
        <w:ind w:left="-5" w:right="1677"/>
      </w:pPr>
      <w:r>
        <w:t xml:space="preserve">-continual listening, learning, and target setting to help the student aspire to and achieve </w:t>
      </w:r>
      <w:proofErr w:type="gramStart"/>
      <w:r>
        <w:t>goals  -</w:t>
      </w:r>
      <w:proofErr w:type="gramEnd"/>
      <w:r>
        <w:t>creating an accurate profile with the student at the centre  -preparation for adulthood themes across the curriculum.</w:t>
      </w:r>
      <w:r>
        <w:rPr>
          <w:rFonts w:ascii="Times New Roman" w:eastAsia="Times New Roman" w:hAnsi="Times New Roman" w:cs="Times New Roman"/>
        </w:rPr>
        <w:t xml:space="preserve"> </w:t>
      </w:r>
    </w:p>
    <w:p w14:paraId="50232CC5" w14:textId="77777777" w:rsidR="004A2786" w:rsidRDefault="007A3E4F">
      <w:pPr>
        <w:spacing w:after="0" w:line="259" w:lineRule="auto"/>
        <w:ind w:left="0" w:firstLine="0"/>
      </w:pPr>
      <w:r>
        <w:t xml:space="preserve"> </w:t>
      </w:r>
    </w:p>
    <w:p w14:paraId="70795C60" w14:textId="77777777" w:rsidR="004A2786" w:rsidRDefault="007A3E4F">
      <w:pPr>
        <w:ind w:left="-5" w:right="17"/>
      </w:pPr>
      <w:r>
        <w:t xml:space="preserve">To ensure the pupils are accessing a curriculum that is appropriate to their needs, we assess them informally around the time of referral by making visits to the pupil, speaking with previous placements regarding current curriculum and progress, and reviewing the current EHCP. Alongside this, we would discuss their needs with parents and carers to gauge an overview of how they would be best placed within school.  </w:t>
      </w:r>
    </w:p>
    <w:p w14:paraId="7AD9D4C5" w14:textId="77777777" w:rsidR="004A2786" w:rsidRDefault="007A3E4F">
      <w:pPr>
        <w:spacing w:after="0" w:line="259" w:lineRule="auto"/>
        <w:ind w:left="0" w:firstLine="0"/>
      </w:pPr>
      <w:r>
        <w:t xml:space="preserve"> </w:t>
      </w:r>
    </w:p>
    <w:p w14:paraId="11C47A30" w14:textId="77777777" w:rsidR="004A2786" w:rsidRDefault="007A3E4F">
      <w:pPr>
        <w:spacing w:after="68"/>
        <w:ind w:left="-5" w:right="17"/>
      </w:pPr>
      <w:r>
        <w:t xml:space="preserve">The curriculum acknowledges the differing strengths and needs of individuals and recognises the fact that some may need to spend far more time than others in a given area of learning and that for some individual’s certain skills may remain always inaccessible and therefore need to be bypassed or replaced. The curriculum pace is flexible and aims to close learning gaps that are meaningful. Underpinning all of this is our obligation to meet the specific individual needs outlined in each pupil’s Education Health and Care Plan; these objectives are central to the evidence of learning we capture on a daily basis. </w:t>
      </w:r>
    </w:p>
    <w:p w14:paraId="39903737" w14:textId="77777777" w:rsidR="004A2786" w:rsidRDefault="007A3E4F">
      <w:pPr>
        <w:spacing w:after="0" w:line="259" w:lineRule="auto"/>
        <w:ind w:left="0" w:firstLine="0"/>
      </w:pPr>
      <w:r>
        <w:rPr>
          <w:b/>
          <w:color w:val="00B050"/>
          <w:sz w:val="28"/>
        </w:rPr>
        <w:t xml:space="preserve"> </w:t>
      </w:r>
    </w:p>
    <w:p w14:paraId="6CA30029" w14:textId="77777777" w:rsidR="004A2786" w:rsidRDefault="007A3E4F">
      <w:pPr>
        <w:pStyle w:val="Heading1"/>
        <w:ind w:left="-5"/>
      </w:pPr>
      <w:r>
        <w:t xml:space="preserve">Section B – Implementation </w:t>
      </w:r>
      <w:r>
        <w:rPr>
          <w:b w:val="0"/>
          <w:color w:val="000000"/>
          <w:sz w:val="20"/>
        </w:rPr>
        <w:t xml:space="preserve"> </w:t>
      </w:r>
    </w:p>
    <w:p w14:paraId="444A142A" w14:textId="77777777" w:rsidR="004A2786" w:rsidRDefault="007A3E4F">
      <w:pPr>
        <w:spacing w:after="96" w:line="259" w:lineRule="auto"/>
        <w:ind w:left="0" w:firstLine="0"/>
      </w:pPr>
      <w:r>
        <w:rPr>
          <w:sz w:val="18"/>
        </w:rPr>
        <w:t xml:space="preserve"> </w:t>
      </w:r>
    </w:p>
    <w:p w14:paraId="68F45F0E" w14:textId="77777777" w:rsidR="004A2786" w:rsidRDefault="007A3E4F">
      <w:pPr>
        <w:pStyle w:val="Heading2"/>
        <w:ind w:left="-5"/>
      </w:pPr>
      <w:r>
        <w:t>B.1 Curriculum Structure</w:t>
      </w:r>
      <w:r>
        <w:rPr>
          <w:sz w:val="32"/>
        </w:rPr>
        <w:t xml:space="preserve"> </w:t>
      </w:r>
    </w:p>
    <w:p w14:paraId="01EF8716" w14:textId="77777777" w:rsidR="004A2786" w:rsidRDefault="007A3E4F">
      <w:pPr>
        <w:spacing w:after="0" w:line="259" w:lineRule="auto"/>
        <w:ind w:left="0" w:firstLine="0"/>
      </w:pPr>
      <w:r>
        <w:rPr>
          <w:b/>
          <w:sz w:val="28"/>
        </w:rPr>
        <w:t xml:space="preserve"> </w:t>
      </w:r>
    </w:p>
    <w:p w14:paraId="5D1E1927" w14:textId="77777777" w:rsidR="004A2786" w:rsidRDefault="007A3E4F">
      <w:pPr>
        <w:spacing w:after="4"/>
        <w:ind w:left="-5"/>
      </w:pPr>
      <w:r>
        <w:t xml:space="preserve">At Hazel Cottage School we have four curriculum pathways. Below is a description of each of these pathways and how we deliver them across the school. It is key to note that every child’s learning journey is different and as a school we have varied expectations of progress dependent on that child’s needs.  </w:t>
      </w:r>
    </w:p>
    <w:p w14:paraId="66B7D5EB" w14:textId="77777777" w:rsidR="004A2786" w:rsidRDefault="007A3E4F">
      <w:pPr>
        <w:spacing w:after="0" w:line="259" w:lineRule="auto"/>
        <w:ind w:left="0" w:firstLine="0"/>
      </w:pPr>
      <w:r>
        <w:t xml:space="preserve"> </w:t>
      </w:r>
    </w:p>
    <w:p w14:paraId="359686AB" w14:textId="77777777" w:rsidR="004A2786" w:rsidRDefault="007A3E4F">
      <w:pPr>
        <w:ind w:left="-5" w:right="17"/>
      </w:pPr>
      <w:r>
        <w:t xml:space="preserve">Our pupils will be assessed as above when they get referred to us and using a multi-disciplinary approach, we will map out their curriculum using a pathway that best suits their needs at the time. This will be reviewed, and the pathways are made fluid so that a pupil can move between pathways if needed. </w:t>
      </w:r>
    </w:p>
    <w:p w14:paraId="6AB90FFB" w14:textId="77777777" w:rsidR="004A2786" w:rsidRDefault="007A3E4F">
      <w:pPr>
        <w:spacing w:after="0" w:line="259" w:lineRule="auto"/>
        <w:ind w:left="0" w:firstLine="0"/>
      </w:pPr>
      <w:r>
        <w:t xml:space="preserve"> </w:t>
      </w:r>
    </w:p>
    <w:p w14:paraId="58A7036C" w14:textId="77777777" w:rsidR="004A2786" w:rsidRDefault="007A3E4F">
      <w:pPr>
        <w:spacing w:after="0" w:line="259" w:lineRule="auto"/>
        <w:ind w:left="0" w:firstLine="0"/>
      </w:pPr>
      <w:r>
        <w:lastRenderedPageBreak/>
        <w:t xml:space="preserve"> </w:t>
      </w:r>
    </w:p>
    <w:p w14:paraId="1A3B2E03" w14:textId="77777777" w:rsidR="004A2786" w:rsidRDefault="007A3E4F">
      <w:pPr>
        <w:spacing w:after="0" w:line="259" w:lineRule="auto"/>
        <w:ind w:left="0" w:firstLine="0"/>
      </w:pPr>
      <w:r>
        <w:t xml:space="preserve"> </w:t>
      </w:r>
    </w:p>
    <w:p w14:paraId="6B60F284" w14:textId="77777777" w:rsidR="004A2786" w:rsidRDefault="007A3E4F">
      <w:pPr>
        <w:spacing w:after="0" w:line="259" w:lineRule="auto"/>
        <w:ind w:left="0" w:firstLine="0"/>
      </w:pPr>
      <w:r>
        <w:t xml:space="preserve"> </w:t>
      </w:r>
    </w:p>
    <w:p w14:paraId="0144B276" w14:textId="77777777" w:rsidR="004A2786" w:rsidRDefault="007A3E4F">
      <w:pPr>
        <w:spacing w:after="0" w:line="259" w:lineRule="auto"/>
        <w:ind w:left="0" w:firstLine="0"/>
      </w:pPr>
      <w:r>
        <w:t xml:space="preserve"> </w:t>
      </w:r>
    </w:p>
    <w:tbl>
      <w:tblPr>
        <w:tblStyle w:val="TableGrid"/>
        <w:tblW w:w="9016" w:type="dxa"/>
        <w:tblInd w:w="6" w:type="dxa"/>
        <w:tblCellMar>
          <w:top w:w="34" w:type="dxa"/>
          <w:left w:w="8" w:type="dxa"/>
          <w:right w:w="14" w:type="dxa"/>
        </w:tblCellMar>
        <w:tblLook w:val="04A0" w:firstRow="1" w:lastRow="0" w:firstColumn="1" w:lastColumn="0" w:noHBand="0" w:noVBand="1"/>
      </w:tblPr>
      <w:tblGrid>
        <w:gridCol w:w="1979"/>
        <w:gridCol w:w="2268"/>
        <w:gridCol w:w="2578"/>
        <w:gridCol w:w="2191"/>
      </w:tblGrid>
      <w:tr w:rsidR="004A2786" w14:paraId="14F2F47C" w14:textId="77777777">
        <w:trPr>
          <w:trHeight w:val="566"/>
        </w:trPr>
        <w:tc>
          <w:tcPr>
            <w:tcW w:w="1979" w:type="dxa"/>
            <w:tcBorders>
              <w:top w:val="single" w:sz="4" w:space="0" w:color="000000"/>
              <w:left w:val="single" w:sz="4" w:space="0" w:color="000000"/>
              <w:bottom w:val="single" w:sz="4" w:space="0" w:color="000000"/>
              <w:right w:val="single" w:sz="4" w:space="0" w:color="000000"/>
            </w:tcBorders>
            <w:shd w:val="clear" w:color="auto" w:fill="FFF2CC"/>
          </w:tcPr>
          <w:p w14:paraId="437EF9C3" w14:textId="77777777" w:rsidR="004A2786" w:rsidRDefault="007A3E4F">
            <w:pPr>
              <w:spacing w:after="0" w:line="259" w:lineRule="auto"/>
              <w:ind w:left="6" w:firstLine="0"/>
              <w:jc w:val="center"/>
            </w:pPr>
            <w:r>
              <w:rPr>
                <w:b/>
                <w:sz w:val="16"/>
              </w:rPr>
              <w:t xml:space="preserve">(EYFS) </w:t>
            </w:r>
          </w:p>
          <w:p w14:paraId="79407DB6" w14:textId="77777777" w:rsidR="004A2786" w:rsidRDefault="007A3E4F">
            <w:pPr>
              <w:spacing w:after="0" w:line="259" w:lineRule="auto"/>
              <w:ind w:left="3" w:firstLine="0"/>
              <w:jc w:val="center"/>
            </w:pPr>
            <w:r>
              <w:rPr>
                <w:b/>
                <w:sz w:val="16"/>
              </w:rPr>
              <w:t xml:space="preserve">Ruby Class </w:t>
            </w:r>
          </w:p>
        </w:tc>
        <w:tc>
          <w:tcPr>
            <w:tcW w:w="2268" w:type="dxa"/>
            <w:tcBorders>
              <w:top w:val="single" w:sz="4" w:space="0" w:color="000000"/>
              <w:left w:val="single" w:sz="4" w:space="0" w:color="000000"/>
              <w:bottom w:val="single" w:sz="4" w:space="0" w:color="000000"/>
              <w:right w:val="single" w:sz="4" w:space="0" w:color="000000"/>
            </w:tcBorders>
            <w:shd w:val="clear" w:color="auto" w:fill="FBE4D5"/>
          </w:tcPr>
          <w:p w14:paraId="3A23AC8C" w14:textId="77777777" w:rsidR="004A2786" w:rsidRDefault="007A3E4F">
            <w:pPr>
              <w:spacing w:after="0" w:line="259" w:lineRule="auto"/>
              <w:ind w:left="111" w:right="68" w:firstLine="0"/>
              <w:jc w:val="center"/>
            </w:pPr>
            <w:r>
              <w:rPr>
                <w:b/>
                <w:sz w:val="16"/>
              </w:rPr>
              <w:t xml:space="preserve">Pioneers Pathway (Pre-Formal) </w:t>
            </w:r>
          </w:p>
        </w:tc>
        <w:tc>
          <w:tcPr>
            <w:tcW w:w="2578" w:type="dxa"/>
            <w:tcBorders>
              <w:top w:val="single" w:sz="4" w:space="0" w:color="000000"/>
              <w:left w:val="single" w:sz="4" w:space="0" w:color="000000"/>
              <w:bottom w:val="single" w:sz="4" w:space="0" w:color="000000"/>
              <w:right w:val="single" w:sz="4" w:space="0" w:color="000000"/>
            </w:tcBorders>
            <w:shd w:val="clear" w:color="auto" w:fill="F7CAAC"/>
          </w:tcPr>
          <w:p w14:paraId="059F5366" w14:textId="77777777" w:rsidR="004A2786" w:rsidRDefault="007A3E4F">
            <w:pPr>
              <w:spacing w:after="0" w:line="259" w:lineRule="auto"/>
              <w:ind w:left="326" w:right="286" w:firstLine="0"/>
              <w:jc w:val="center"/>
            </w:pPr>
            <w:r>
              <w:rPr>
                <w:b/>
                <w:sz w:val="16"/>
              </w:rPr>
              <w:t>Explorers Pathway (Informal)</w:t>
            </w:r>
            <w:r>
              <w:rPr>
                <w:sz w:val="16"/>
              </w:rPr>
              <w:t xml:space="preserve"> </w:t>
            </w:r>
          </w:p>
        </w:tc>
        <w:tc>
          <w:tcPr>
            <w:tcW w:w="2191" w:type="dxa"/>
            <w:tcBorders>
              <w:top w:val="single" w:sz="4" w:space="0" w:color="000000"/>
              <w:left w:val="single" w:sz="4" w:space="0" w:color="000000"/>
              <w:bottom w:val="single" w:sz="4" w:space="0" w:color="000000"/>
              <w:right w:val="single" w:sz="4" w:space="0" w:color="000000"/>
            </w:tcBorders>
            <w:shd w:val="clear" w:color="auto" w:fill="F4B083"/>
          </w:tcPr>
          <w:p w14:paraId="4C4F300B" w14:textId="77777777" w:rsidR="004A2786" w:rsidRDefault="007A3E4F">
            <w:pPr>
              <w:spacing w:after="0" w:line="259" w:lineRule="auto"/>
              <w:ind w:left="0" w:firstLine="0"/>
              <w:jc w:val="center"/>
            </w:pPr>
            <w:r>
              <w:rPr>
                <w:b/>
                <w:sz w:val="16"/>
              </w:rPr>
              <w:t xml:space="preserve">Discoverers Pathway (Semi-Formal) </w:t>
            </w:r>
          </w:p>
        </w:tc>
      </w:tr>
      <w:tr w:rsidR="004A2786" w14:paraId="682BB180" w14:textId="77777777">
        <w:trPr>
          <w:trHeight w:val="626"/>
        </w:trPr>
        <w:tc>
          <w:tcPr>
            <w:tcW w:w="1979" w:type="dxa"/>
            <w:tcBorders>
              <w:top w:val="single" w:sz="4" w:space="0" w:color="000000"/>
              <w:left w:val="single" w:sz="4" w:space="0" w:color="000000"/>
              <w:bottom w:val="single" w:sz="4" w:space="0" w:color="000000"/>
              <w:right w:val="single" w:sz="4" w:space="0" w:color="000000"/>
            </w:tcBorders>
            <w:shd w:val="clear" w:color="auto" w:fill="FFF2CC"/>
          </w:tcPr>
          <w:p w14:paraId="4799EE65" w14:textId="77777777" w:rsidR="004A2786" w:rsidRDefault="007A3E4F">
            <w:pPr>
              <w:spacing w:after="0" w:line="259" w:lineRule="auto"/>
              <w:ind w:left="13" w:firstLine="0"/>
              <w:jc w:val="center"/>
            </w:pPr>
            <w:r>
              <w:rPr>
                <w:sz w:val="16"/>
              </w:rPr>
              <w:t xml:space="preserve">Communication and Language </w:t>
            </w:r>
          </w:p>
        </w:tc>
        <w:tc>
          <w:tcPr>
            <w:tcW w:w="2268" w:type="dxa"/>
            <w:tcBorders>
              <w:top w:val="single" w:sz="4" w:space="0" w:color="000000"/>
              <w:left w:val="single" w:sz="4" w:space="0" w:color="000000"/>
              <w:bottom w:val="single" w:sz="4" w:space="0" w:color="000000"/>
              <w:right w:val="single" w:sz="4" w:space="0" w:color="000000"/>
            </w:tcBorders>
            <w:shd w:val="clear" w:color="auto" w:fill="FBE4D5"/>
          </w:tcPr>
          <w:p w14:paraId="775B7F1E" w14:textId="77777777" w:rsidR="004A2786" w:rsidRDefault="007A3E4F">
            <w:pPr>
              <w:spacing w:after="0" w:line="259" w:lineRule="auto"/>
              <w:ind w:left="0" w:firstLine="0"/>
              <w:jc w:val="center"/>
            </w:pPr>
            <w:r>
              <w:rPr>
                <w:sz w:val="16"/>
              </w:rPr>
              <w:t xml:space="preserve">Communication and </w:t>
            </w:r>
            <w:proofErr w:type="gramStart"/>
            <w:r>
              <w:rPr>
                <w:sz w:val="16"/>
              </w:rPr>
              <w:t>Language  (</w:t>
            </w:r>
            <w:proofErr w:type="gramEnd"/>
            <w:r>
              <w:rPr>
                <w:sz w:val="16"/>
              </w:rPr>
              <w:t xml:space="preserve">Development Matters)  </w:t>
            </w:r>
          </w:p>
        </w:tc>
        <w:tc>
          <w:tcPr>
            <w:tcW w:w="2578" w:type="dxa"/>
            <w:tcBorders>
              <w:top w:val="single" w:sz="4" w:space="0" w:color="000000"/>
              <w:left w:val="single" w:sz="4" w:space="0" w:color="000000"/>
              <w:bottom w:val="single" w:sz="4" w:space="0" w:color="000000"/>
              <w:right w:val="single" w:sz="4" w:space="0" w:color="000000"/>
            </w:tcBorders>
            <w:shd w:val="clear" w:color="auto" w:fill="F7CAAC"/>
          </w:tcPr>
          <w:p w14:paraId="0C28875B" w14:textId="77777777" w:rsidR="004A2786" w:rsidRDefault="007A3E4F">
            <w:pPr>
              <w:spacing w:after="0" w:line="259" w:lineRule="auto"/>
              <w:ind w:left="6" w:firstLine="0"/>
              <w:jc w:val="center"/>
            </w:pPr>
            <w:r>
              <w:rPr>
                <w:sz w:val="16"/>
              </w:rPr>
              <w:t xml:space="preserve">My Communication  </w:t>
            </w:r>
          </w:p>
        </w:tc>
        <w:tc>
          <w:tcPr>
            <w:tcW w:w="2191" w:type="dxa"/>
            <w:tcBorders>
              <w:top w:val="single" w:sz="4" w:space="0" w:color="000000"/>
              <w:left w:val="single" w:sz="4" w:space="0" w:color="000000"/>
              <w:bottom w:val="single" w:sz="4" w:space="0" w:color="000000"/>
              <w:right w:val="single" w:sz="4" w:space="0" w:color="000000"/>
            </w:tcBorders>
            <w:shd w:val="clear" w:color="auto" w:fill="F4B083"/>
          </w:tcPr>
          <w:p w14:paraId="09DD5F71" w14:textId="77777777" w:rsidR="004A2786" w:rsidRDefault="007A3E4F">
            <w:pPr>
              <w:spacing w:after="0" w:line="259" w:lineRule="auto"/>
              <w:ind w:left="0" w:firstLine="0"/>
              <w:jc w:val="center"/>
            </w:pPr>
            <w:r>
              <w:rPr>
                <w:sz w:val="16"/>
              </w:rPr>
              <w:t xml:space="preserve">My Communication </w:t>
            </w:r>
          </w:p>
          <w:p w14:paraId="0CA31A11" w14:textId="77777777" w:rsidR="004A2786" w:rsidRDefault="007A3E4F">
            <w:pPr>
              <w:spacing w:after="0" w:line="259" w:lineRule="auto"/>
              <w:ind w:left="41" w:firstLine="0"/>
              <w:jc w:val="center"/>
            </w:pPr>
            <w:r>
              <w:rPr>
                <w:sz w:val="16"/>
              </w:rPr>
              <w:t xml:space="preserve"> </w:t>
            </w:r>
          </w:p>
        </w:tc>
      </w:tr>
      <w:tr w:rsidR="004A2786" w14:paraId="6459C6A0" w14:textId="77777777">
        <w:trPr>
          <w:trHeight w:val="595"/>
        </w:trPr>
        <w:tc>
          <w:tcPr>
            <w:tcW w:w="1979" w:type="dxa"/>
            <w:tcBorders>
              <w:top w:val="single" w:sz="4" w:space="0" w:color="000000"/>
              <w:left w:val="single" w:sz="4" w:space="0" w:color="000000"/>
              <w:bottom w:val="single" w:sz="4" w:space="0" w:color="000000"/>
              <w:right w:val="single" w:sz="4" w:space="0" w:color="000000"/>
            </w:tcBorders>
            <w:shd w:val="clear" w:color="auto" w:fill="FFF2CC"/>
          </w:tcPr>
          <w:p w14:paraId="6F456599" w14:textId="77777777" w:rsidR="004A2786" w:rsidRDefault="007A3E4F">
            <w:pPr>
              <w:spacing w:after="0" w:line="259" w:lineRule="auto"/>
              <w:ind w:left="228" w:right="149" w:firstLine="0"/>
              <w:jc w:val="center"/>
            </w:pPr>
            <w:r>
              <w:rPr>
                <w:sz w:val="16"/>
              </w:rPr>
              <w:t xml:space="preserve">Rocket </w:t>
            </w:r>
            <w:proofErr w:type="gramStart"/>
            <w:r>
              <w:rPr>
                <w:sz w:val="16"/>
              </w:rPr>
              <w:t>Phonics  Reading</w:t>
            </w:r>
            <w:proofErr w:type="gramEnd"/>
            <w:r>
              <w:rPr>
                <w:sz w:val="16"/>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FBE4D5"/>
          </w:tcPr>
          <w:p w14:paraId="54578036" w14:textId="77777777" w:rsidR="004A2786" w:rsidRDefault="007A3E4F">
            <w:pPr>
              <w:spacing w:after="0" w:line="259" w:lineRule="auto"/>
              <w:ind w:left="492" w:right="452" w:firstLine="0"/>
              <w:jc w:val="center"/>
            </w:pPr>
            <w:r>
              <w:rPr>
                <w:sz w:val="16"/>
              </w:rPr>
              <w:t xml:space="preserve">Rocket Phonics First Steps </w:t>
            </w:r>
          </w:p>
        </w:tc>
        <w:tc>
          <w:tcPr>
            <w:tcW w:w="2578" w:type="dxa"/>
            <w:tcBorders>
              <w:top w:val="single" w:sz="4" w:space="0" w:color="000000"/>
              <w:left w:val="single" w:sz="4" w:space="0" w:color="000000"/>
              <w:bottom w:val="single" w:sz="4" w:space="0" w:color="000000"/>
              <w:right w:val="single" w:sz="4" w:space="0" w:color="000000"/>
            </w:tcBorders>
            <w:shd w:val="clear" w:color="auto" w:fill="F7CAAC"/>
          </w:tcPr>
          <w:p w14:paraId="3BDE8B88" w14:textId="77777777" w:rsidR="004A2786" w:rsidRDefault="007A3E4F">
            <w:pPr>
              <w:spacing w:after="0" w:line="259" w:lineRule="auto"/>
              <w:ind w:left="527" w:right="449" w:firstLine="0"/>
              <w:jc w:val="center"/>
            </w:pPr>
            <w:r>
              <w:rPr>
                <w:sz w:val="16"/>
              </w:rPr>
              <w:t xml:space="preserve">Rocket </w:t>
            </w:r>
            <w:proofErr w:type="gramStart"/>
            <w:r>
              <w:rPr>
                <w:sz w:val="16"/>
              </w:rPr>
              <w:t>Phonics  Reading</w:t>
            </w:r>
            <w:proofErr w:type="gramEnd"/>
            <w:r>
              <w:rPr>
                <w:sz w:val="16"/>
              </w:rPr>
              <w:t xml:space="preserve"> </w:t>
            </w:r>
          </w:p>
        </w:tc>
        <w:tc>
          <w:tcPr>
            <w:tcW w:w="2191" w:type="dxa"/>
            <w:tcBorders>
              <w:top w:val="single" w:sz="4" w:space="0" w:color="000000"/>
              <w:left w:val="single" w:sz="4" w:space="0" w:color="000000"/>
              <w:bottom w:val="single" w:sz="4" w:space="0" w:color="000000"/>
              <w:right w:val="single" w:sz="4" w:space="0" w:color="000000"/>
            </w:tcBorders>
            <w:shd w:val="clear" w:color="auto" w:fill="F4B083"/>
          </w:tcPr>
          <w:p w14:paraId="639BBA2B" w14:textId="77777777" w:rsidR="004A2786" w:rsidRDefault="007A3E4F">
            <w:pPr>
              <w:spacing w:after="0" w:line="259" w:lineRule="auto"/>
              <w:ind w:left="2" w:firstLine="0"/>
              <w:jc w:val="center"/>
            </w:pPr>
            <w:r>
              <w:rPr>
                <w:sz w:val="16"/>
              </w:rPr>
              <w:t xml:space="preserve">Rocket Phonics  </w:t>
            </w:r>
          </w:p>
          <w:p w14:paraId="6841F4B0" w14:textId="77777777" w:rsidR="004A2786" w:rsidRDefault="007A3E4F">
            <w:pPr>
              <w:spacing w:after="0" w:line="259" w:lineRule="auto"/>
              <w:ind w:left="3" w:firstLine="0"/>
              <w:jc w:val="center"/>
            </w:pPr>
            <w:r>
              <w:rPr>
                <w:sz w:val="16"/>
              </w:rPr>
              <w:t xml:space="preserve">Reading </w:t>
            </w:r>
          </w:p>
          <w:p w14:paraId="4554E173" w14:textId="77777777" w:rsidR="004A2786" w:rsidRDefault="007A3E4F">
            <w:pPr>
              <w:spacing w:after="0" w:line="259" w:lineRule="auto"/>
              <w:ind w:left="100" w:firstLine="0"/>
            </w:pPr>
            <w:r>
              <w:rPr>
                <w:sz w:val="16"/>
              </w:rPr>
              <w:t xml:space="preserve"> </w:t>
            </w:r>
          </w:p>
        </w:tc>
      </w:tr>
      <w:tr w:rsidR="004A2786" w14:paraId="40AA283F" w14:textId="77777777">
        <w:trPr>
          <w:trHeight w:val="389"/>
        </w:trPr>
        <w:tc>
          <w:tcPr>
            <w:tcW w:w="1979" w:type="dxa"/>
            <w:tcBorders>
              <w:top w:val="single" w:sz="4" w:space="0" w:color="000000"/>
              <w:left w:val="single" w:sz="4" w:space="0" w:color="000000"/>
              <w:bottom w:val="single" w:sz="4" w:space="0" w:color="000000"/>
              <w:right w:val="single" w:sz="4" w:space="0" w:color="000000"/>
            </w:tcBorders>
            <w:shd w:val="clear" w:color="auto" w:fill="FFF2CC"/>
          </w:tcPr>
          <w:p w14:paraId="6325DDC3" w14:textId="77777777" w:rsidR="004A2786" w:rsidRDefault="007A3E4F">
            <w:pPr>
              <w:spacing w:after="0" w:line="259" w:lineRule="auto"/>
              <w:ind w:left="3" w:firstLine="0"/>
              <w:jc w:val="center"/>
            </w:pPr>
            <w:r>
              <w:rPr>
                <w:sz w:val="16"/>
              </w:rPr>
              <w:t xml:space="preserve">Numeracy  </w:t>
            </w:r>
          </w:p>
        </w:tc>
        <w:tc>
          <w:tcPr>
            <w:tcW w:w="2268" w:type="dxa"/>
            <w:tcBorders>
              <w:top w:val="single" w:sz="4" w:space="0" w:color="000000"/>
              <w:left w:val="single" w:sz="4" w:space="0" w:color="000000"/>
              <w:bottom w:val="single" w:sz="4" w:space="0" w:color="000000"/>
              <w:right w:val="single" w:sz="4" w:space="0" w:color="000000"/>
            </w:tcBorders>
            <w:shd w:val="clear" w:color="auto" w:fill="FBE4D5"/>
          </w:tcPr>
          <w:p w14:paraId="3EB9626C" w14:textId="77777777" w:rsidR="004A2786" w:rsidRDefault="007A3E4F">
            <w:pPr>
              <w:spacing w:after="0" w:line="259" w:lineRule="auto"/>
              <w:ind w:left="5" w:firstLine="0"/>
              <w:jc w:val="center"/>
            </w:pPr>
            <w:r>
              <w:rPr>
                <w:sz w:val="16"/>
              </w:rPr>
              <w:t xml:space="preserve">Numeracy  </w:t>
            </w:r>
          </w:p>
        </w:tc>
        <w:tc>
          <w:tcPr>
            <w:tcW w:w="2578" w:type="dxa"/>
            <w:tcBorders>
              <w:top w:val="single" w:sz="4" w:space="0" w:color="000000"/>
              <w:left w:val="single" w:sz="4" w:space="0" w:color="000000"/>
              <w:bottom w:val="single" w:sz="4" w:space="0" w:color="000000"/>
              <w:right w:val="single" w:sz="4" w:space="0" w:color="000000"/>
            </w:tcBorders>
            <w:shd w:val="clear" w:color="auto" w:fill="F7CAAC"/>
          </w:tcPr>
          <w:p w14:paraId="6901A83E" w14:textId="77777777" w:rsidR="004A2786" w:rsidRDefault="007A3E4F">
            <w:pPr>
              <w:spacing w:after="0" w:line="259" w:lineRule="auto"/>
              <w:ind w:left="7" w:firstLine="0"/>
              <w:jc w:val="center"/>
            </w:pPr>
            <w:r>
              <w:rPr>
                <w:sz w:val="16"/>
              </w:rPr>
              <w:t xml:space="preserve">Numeracy </w:t>
            </w:r>
          </w:p>
        </w:tc>
        <w:tc>
          <w:tcPr>
            <w:tcW w:w="2191" w:type="dxa"/>
            <w:tcBorders>
              <w:top w:val="single" w:sz="4" w:space="0" w:color="000000"/>
              <w:left w:val="single" w:sz="4" w:space="0" w:color="000000"/>
              <w:bottom w:val="single" w:sz="4" w:space="0" w:color="000000"/>
              <w:right w:val="single" w:sz="4" w:space="0" w:color="000000"/>
            </w:tcBorders>
            <w:shd w:val="clear" w:color="auto" w:fill="F4B083"/>
          </w:tcPr>
          <w:p w14:paraId="7FA038A6" w14:textId="77777777" w:rsidR="004A2786" w:rsidRDefault="007A3E4F">
            <w:pPr>
              <w:spacing w:after="0" w:line="259" w:lineRule="auto"/>
              <w:ind w:left="5" w:firstLine="0"/>
              <w:jc w:val="center"/>
            </w:pPr>
            <w:r>
              <w:rPr>
                <w:sz w:val="16"/>
              </w:rPr>
              <w:t xml:space="preserve">Numeracy  </w:t>
            </w:r>
          </w:p>
        </w:tc>
      </w:tr>
      <w:tr w:rsidR="004A2786" w14:paraId="2A7B4276" w14:textId="77777777">
        <w:trPr>
          <w:trHeight w:val="792"/>
        </w:trPr>
        <w:tc>
          <w:tcPr>
            <w:tcW w:w="1979" w:type="dxa"/>
            <w:tcBorders>
              <w:top w:val="single" w:sz="4" w:space="0" w:color="000000"/>
              <w:left w:val="single" w:sz="4" w:space="0" w:color="000000"/>
              <w:bottom w:val="single" w:sz="4" w:space="0" w:color="000000"/>
              <w:right w:val="single" w:sz="4" w:space="0" w:color="000000"/>
            </w:tcBorders>
            <w:shd w:val="clear" w:color="auto" w:fill="FFF2CC"/>
          </w:tcPr>
          <w:p w14:paraId="5AD6E11C" w14:textId="77777777" w:rsidR="004A2786" w:rsidRDefault="007A3E4F">
            <w:pPr>
              <w:spacing w:after="0" w:line="259" w:lineRule="auto"/>
              <w:ind w:left="98" w:firstLine="0"/>
            </w:pPr>
            <w:r>
              <w:rPr>
                <w:sz w:val="16"/>
              </w:rPr>
              <w:t xml:space="preserve"> </w:t>
            </w:r>
          </w:p>
          <w:p w14:paraId="0086E26A" w14:textId="77777777" w:rsidR="004A2786" w:rsidRDefault="007A3E4F">
            <w:pPr>
              <w:spacing w:after="0" w:line="259" w:lineRule="auto"/>
              <w:ind w:left="5" w:firstLine="0"/>
              <w:jc w:val="center"/>
            </w:pPr>
            <w:r>
              <w:rPr>
                <w:sz w:val="16"/>
              </w:rPr>
              <w:t xml:space="preserve">Understanding of the </w:t>
            </w:r>
          </w:p>
          <w:p w14:paraId="51A8BDEB" w14:textId="77777777" w:rsidR="004A2786" w:rsidRDefault="007A3E4F">
            <w:pPr>
              <w:spacing w:after="0" w:line="259" w:lineRule="auto"/>
              <w:ind w:left="2" w:firstLine="0"/>
              <w:jc w:val="center"/>
            </w:pPr>
            <w:r>
              <w:rPr>
                <w:sz w:val="16"/>
              </w:rPr>
              <w:t xml:space="preserve">World </w:t>
            </w:r>
          </w:p>
          <w:p w14:paraId="518AD02A" w14:textId="77777777" w:rsidR="004A2786" w:rsidRDefault="007A3E4F">
            <w:pPr>
              <w:spacing w:after="0" w:line="259" w:lineRule="auto"/>
              <w:ind w:left="38" w:firstLine="0"/>
              <w:jc w:val="center"/>
            </w:pPr>
            <w:r>
              <w:rPr>
                <w:sz w:val="16"/>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FBE4D5"/>
          </w:tcPr>
          <w:p w14:paraId="5560C0DC" w14:textId="77777777" w:rsidR="004A2786" w:rsidRDefault="007A3E4F">
            <w:pPr>
              <w:spacing w:after="0" w:line="241" w:lineRule="auto"/>
              <w:ind w:left="0" w:firstLine="0"/>
              <w:jc w:val="center"/>
            </w:pPr>
            <w:r>
              <w:rPr>
                <w:sz w:val="16"/>
              </w:rPr>
              <w:t xml:space="preserve">My world around me through sensory Play and continuous </w:t>
            </w:r>
          </w:p>
          <w:p w14:paraId="7BD39D72" w14:textId="77777777" w:rsidR="004A2786" w:rsidRDefault="007A3E4F">
            <w:pPr>
              <w:spacing w:after="0" w:line="259" w:lineRule="auto"/>
              <w:ind w:left="7" w:firstLine="0"/>
              <w:jc w:val="center"/>
            </w:pPr>
            <w:r>
              <w:rPr>
                <w:sz w:val="16"/>
              </w:rPr>
              <w:t xml:space="preserve">provision  </w:t>
            </w:r>
          </w:p>
        </w:tc>
        <w:tc>
          <w:tcPr>
            <w:tcW w:w="2578" w:type="dxa"/>
            <w:tcBorders>
              <w:top w:val="single" w:sz="4" w:space="0" w:color="000000"/>
              <w:left w:val="single" w:sz="4" w:space="0" w:color="000000"/>
              <w:bottom w:val="single" w:sz="4" w:space="0" w:color="000000"/>
              <w:right w:val="single" w:sz="4" w:space="0" w:color="000000"/>
            </w:tcBorders>
            <w:shd w:val="clear" w:color="auto" w:fill="F7CAAC"/>
          </w:tcPr>
          <w:p w14:paraId="004C2357" w14:textId="77777777" w:rsidR="004A2786" w:rsidRDefault="007A3E4F">
            <w:pPr>
              <w:spacing w:after="0" w:line="259" w:lineRule="auto"/>
              <w:ind w:left="1" w:firstLine="0"/>
              <w:jc w:val="center"/>
            </w:pPr>
            <w:r>
              <w:rPr>
                <w:sz w:val="16"/>
              </w:rPr>
              <w:t xml:space="preserve">My World Around Me </w:t>
            </w:r>
          </w:p>
          <w:p w14:paraId="03F47D14" w14:textId="77777777" w:rsidR="004A2786" w:rsidRDefault="007A3E4F">
            <w:pPr>
              <w:spacing w:after="0" w:line="259" w:lineRule="auto"/>
              <w:ind w:left="42" w:firstLine="0"/>
              <w:jc w:val="center"/>
            </w:pPr>
            <w:r>
              <w:rPr>
                <w:sz w:val="16"/>
              </w:rPr>
              <w:t xml:space="preserve"> </w:t>
            </w:r>
          </w:p>
          <w:p w14:paraId="556F0BC8" w14:textId="77777777" w:rsidR="004A2786" w:rsidRDefault="007A3E4F">
            <w:pPr>
              <w:spacing w:after="0" w:line="259" w:lineRule="auto"/>
              <w:ind w:left="1" w:firstLine="0"/>
              <w:jc w:val="center"/>
            </w:pPr>
            <w:r>
              <w:rPr>
                <w:sz w:val="16"/>
              </w:rPr>
              <w:t xml:space="preserve">My Outdoor School </w:t>
            </w:r>
          </w:p>
        </w:tc>
        <w:tc>
          <w:tcPr>
            <w:tcW w:w="2191" w:type="dxa"/>
            <w:tcBorders>
              <w:top w:val="single" w:sz="4" w:space="0" w:color="000000"/>
              <w:left w:val="single" w:sz="4" w:space="0" w:color="000000"/>
              <w:bottom w:val="single" w:sz="4" w:space="0" w:color="000000"/>
              <w:right w:val="single" w:sz="4" w:space="0" w:color="000000"/>
            </w:tcBorders>
            <w:shd w:val="clear" w:color="auto" w:fill="F4B083"/>
          </w:tcPr>
          <w:p w14:paraId="2023E39E" w14:textId="77777777" w:rsidR="004A2786" w:rsidRDefault="007A3E4F">
            <w:pPr>
              <w:spacing w:after="0" w:line="259" w:lineRule="auto"/>
              <w:ind w:left="0" w:right="1" w:firstLine="0"/>
              <w:jc w:val="center"/>
            </w:pPr>
            <w:r>
              <w:rPr>
                <w:sz w:val="16"/>
              </w:rPr>
              <w:t xml:space="preserve">My World Around Me </w:t>
            </w:r>
          </w:p>
          <w:p w14:paraId="1BDFDD92" w14:textId="77777777" w:rsidR="004A2786" w:rsidRDefault="007A3E4F">
            <w:pPr>
              <w:spacing w:after="0" w:line="259" w:lineRule="auto"/>
              <w:ind w:left="100" w:firstLine="0"/>
            </w:pPr>
            <w:r>
              <w:rPr>
                <w:sz w:val="16"/>
              </w:rPr>
              <w:t xml:space="preserve"> </w:t>
            </w:r>
          </w:p>
          <w:p w14:paraId="7643F437" w14:textId="77777777" w:rsidR="004A2786" w:rsidRDefault="007A3E4F">
            <w:pPr>
              <w:spacing w:after="0" w:line="259" w:lineRule="auto"/>
              <w:ind w:left="0" w:firstLine="0"/>
              <w:jc w:val="center"/>
            </w:pPr>
            <w:r>
              <w:rPr>
                <w:sz w:val="16"/>
              </w:rPr>
              <w:t xml:space="preserve">My Outdoor School </w:t>
            </w:r>
          </w:p>
          <w:p w14:paraId="27FCDB71" w14:textId="77777777" w:rsidR="004A2786" w:rsidRDefault="007A3E4F">
            <w:pPr>
              <w:spacing w:after="0" w:line="259" w:lineRule="auto"/>
              <w:ind w:left="100" w:firstLine="0"/>
            </w:pPr>
            <w:r>
              <w:rPr>
                <w:sz w:val="16"/>
              </w:rPr>
              <w:t xml:space="preserve"> </w:t>
            </w:r>
          </w:p>
        </w:tc>
      </w:tr>
      <w:tr w:rsidR="004A2786" w14:paraId="21F76E81" w14:textId="77777777">
        <w:trPr>
          <w:trHeight w:val="791"/>
        </w:trPr>
        <w:tc>
          <w:tcPr>
            <w:tcW w:w="1979" w:type="dxa"/>
            <w:tcBorders>
              <w:top w:val="single" w:sz="4" w:space="0" w:color="000000"/>
              <w:left w:val="single" w:sz="4" w:space="0" w:color="000000"/>
              <w:bottom w:val="single" w:sz="4" w:space="0" w:color="000000"/>
              <w:right w:val="single" w:sz="4" w:space="0" w:color="000000"/>
            </w:tcBorders>
            <w:shd w:val="clear" w:color="auto" w:fill="FFF2CC"/>
          </w:tcPr>
          <w:p w14:paraId="55B17C7C" w14:textId="77777777" w:rsidR="004A2786" w:rsidRDefault="007A3E4F">
            <w:pPr>
              <w:spacing w:after="0" w:line="259" w:lineRule="auto"/>
              <w:ind w:left="2" w:firstLine="0"/>
              <w:jc w:val="center"/>
            </w:pPr>
            <w:r>
              <w:rPr>
                <w:sz w:val="16"/>
              </w:rPr>
              <w:t xml:space="preserve">Personal, Social and Emotional Development </w:t>
            </w:r>
          </w:p>
        </w:tc>
        <w:tc>
          <w:tcPr>
            <w:tcW w:w="2268" w:type="dxa"/>
            <w:tcBorders>
              <w:top w:val="single" w:sz="4" w:space="0" w:color="000000"/>
              <w:left w:val="single" w:sz="4" w:space="0" w:color="000000"/>
              <w:bottom w:val="single" w:sz="4" w:space="0" w:color="000000"/>
              <w:right w:val="single" w:sz="4" w:space="0" w:color="000000"/>
            </w:tcBorders>
            <w:shd w:val="clear" w:color="auto" w:fill="FBE4D5"/>
          </w:tcPr>
          <w:p w14:paraId="1501962A" w14:textId="77777777" w:rsidR="004A2786" w:rsidRDefault="007A3E4F">
            <w:pPr>
              <w:spacing w:after="2" w:line="238" w:lineRule="auto"/>
              <w:ind w:left="0" w:firstLine="0"/>
              <w:jc w:val="center"/>
            </w:pPr>
            <w:r>
              <w:rPr>
                <w:sz w:val="16"/>
              </w:rPr>
              <w:t xml:space="preserve">EHCP Outcomes/Short term targets </w:t>
            </w:r>
          </w:p>
          <w:p w14:paraId="78EA790F" w14:textId="77777777" w:rsidR="004A2786" w:rsidRDefault="007A3E4F">
            <w:pPr>
              <w:spacing w:after="0" w:line="259" w:lineRule="auto"/>
              <w:ind w:left="76" w:firstLine="0"/>
              <w:jc w:val="center"/>
            </w:pPr>
            <w:r>
              <w:rPr>
                <w:sz w:val="16"/>
              </w:rPr>
              <w:t xml:space="preserve">  </w:t>
            </w:r>
          </w:p>
        </w:tc>
        <w:tc>
          <w:tcPr>
            <w:tcW w:w="2578" w:type="dxa"/>
            <w:tcBorders>
              <w:top w:val="single" w:sz="4" w:space="0" w:color="000000"/>
              <w:left w:val="single" w:sz="4" w:space="0" w:color="000000"/>
              <w:bottom w:val="single" w:sz="4" w:space="0" w:color="000000"/>
              <w:right w:val="single" w:sz="4" w:space="0" w:color="000000"/>
            </w:tcBorders>
            <w:shd w:val="clear" w:color="auto" w:fill="F7CAAC"/>
          </w:tcPr>
          <w:p w14:paraId="5633304E" w14:textId="77777777" w:rsidR="004A2786" w:rsidRDefault="007A3E4F">
            <w:pPr>
              <w:spacing w:after="0" w:line="259" w:lineRule="auto"/>
              <w:ind w:left="4" w:firstLine="0"/>
              <w:jc w:val="center"/>
            </w:pPr>
            <w:r>
              <w:rPr>
                <w:sz w:val="16"/>
              </w:rPr>
              <w:t xml:space="preserve">My Independence </w:t>
            </w:r>
          </w:p>
          <w:p w14:paraId="04D103EB" w14:textId="77777777" w:rsidR="004A2786" w:rsidRDefault="007A3E4F">
            <w:pPr>
              <w:spacing w:after="0" w:line="259" w:lineRule="auto"/>
              <w:ind w:left="1" w:firstLine="0"/>
              <w:jc w:val="center"/>
            </w:pPr>
            <w:r>
              <w:rPr>
                <w:sz w:val="16"/>
              </w:rPr>
              <w:t xml:space="preserve">My Sensory Play </w:t>
            </w:r>
          </w:p>
          <w:p w14:paraId="61901135" w14:textId="77777777" w:rsidR="004A2786" w:rsidRDefault="007A3E4F">
            <w:pPr>
              <w:spacing w:after="0" w:line="259" w:lineRule="auto"/>
              <w:ind w:left="100" w:firstLine="0"/>
            </w:pPr>
            <w:r>
              <w:rPr>
                <w:sz w:val="16"/>
              </w:rPr>
              <w:t xml:space="preserve"> </w:t>
            </w:r>
          </w:p>
        </w:tc>
        <w:tc>
          <w:tcPr>
            <w:tcW w:w="2191" w:type="dxa"/>
            <w:tcBorders>
              <w:top w:val="single" w:sz="4" w:space="0" w:color="000000"/>
              <w:left w:val="single" w:sz="4" w:space="0" w:color="000000"/>
              <w:bottom w:val="single" w:sz="4" w:space="0" w:color="000000"/>
              <w:right w:val="single" w:sz="4" w:space="0" w:color="000000"/>
            </w:tcBorders>
            <w:shd w:val="clear" w:color="auto" w:fill="F4B083"/>
          </w:tcPr>
          <w:p w14:paraId="6EF0F8FD" w14:textId="77777777" w:rsidR="004A2786" w:rsidRDefault="007A3E4F">
            <w:pPr>
              <w:spacing w:after="0" w:line="259" w:lineRule="auto"/>
              <w:ind w:left="3" w:firstLine="0"/>
              <w:jc w:val="center"/>
            </w:pPr>
            <w:r>
              <w:rPr>
                <w:sz w:val="16"/>
              </w:rPr>
              <w:t xml:space="preserve">My Independence </w:t>
            </w:r>
          </w:p>
          <w:p w14:paraId="2D8D00D7" w14:textId="77777777" w:rsidR="004A2786" w:rsidRDefault="007A3E4F">
            <w:pPr>
              <w:spacing w:after="0" w:line="259" w:lineRule="auto"/>
              <w:ind w:left="41" w:firstLine="0"/>
              <w:jc w:val="center"/>
            </w:pPr>
            <w:r>
              <w:rPr>
                <w:sz w:val="16"/>
              </w:rPr>
              <w:t xml:space="preserve"> </w:t>
            </w:r>
          </w:p>
          <w:p w14:paraId="1566068F" w14:textId="77777777" w:rsidR="004A2786" w:rsidRDefault="007A3E4F">
            <w:pPr>
              <w:spacing w:after="0" w:line="259" w:lineRule="auto"/>
              <w:ind w:left="41" w:firstLine="0"/>
              <w:jc w:val="center"/>
            </w:pPr>
            <w:r>
              <w:rPr>
                <w:sz w:val="16"/>
              </w:rPr>
              <w:t xml:space="preserve"> </w:t>
            </w:r>
          </w:p>
          <w:p w14:paraId="0616563F" w14:textId="77777777" w:rsidR="004A2786" w:rsidRDefault="007A3E4F">
            <w:pPr>
              <w:spacing w:after="0" w:line="259" w:lineRule="auto"/>
              <w:ind w:left="41" w:firstLine="0"/>
              <w:jc w:val="center"/>
            </w:pPr>
            <w:r>
              <w:rPr>
                <w:sz w:val="16"/>
              </w:rPr>
              <w:t xml:space="preserve"> </w:t>
            </w:r>
          </w:p>
        </w:tc>
      </w:tr>
      <w:tr w:rsidR="004A2786" w14:paraId="448AA7F2" w14:textId="77777777">
        <w:trPr>
          <w:trHeight w:val="684"/>
        </w:trPr>
        <w:tc>
          <w:tcPr>
            <w:tcW w:w="1979" w:type="dxa"/>
            <w:tcBorders>
              <w:top w:val="single" w:sz="4" w:space="0" w:color="000000"/>
              <w:left w:val="single" w:sz="4" w:space="0" w:color="000000"/>
              <w:bottom w:val="single" w:sz="4" w:space="0" w:color="000000"/>
              <w:right w:val="single" w:sz="4" w:space="0" w:color="000000"/>
            </w:tcBorders>
            <w:shd w:val="clear" w:color="auto" w:fill="FFF2CC"/>
          </w:tcPr>
          <w:p w14:paraId="2C570682" w14:textId="77777777" w:rsidR="004A2786" w:rsidRDefault="007A3E4F">
            <w:pPr>
              <w:spacing w:after="0" w:line="259" w:lineRule="auto"/>
              <w:ind w:left="113" w:firstLine="0"/>
            </w:pPr>
            <w:r>
              <w:rPr>
                <w:sz w:val="16"/>
              </w:rPr>
              <w:t xml:space="preserve">Expressive Arts and Design </w:t>
            </w:r>
          </w:p>
        </w:tc>
        <w:tc>
          <w:tcPr>
            <w:tcW w:w="2268" w:type="dxa"/>
            <w:tcBorders>
              <w:top w:val="single" w:sz="4" w:space="0" w:color="000000"/>
              <w:left w:val="single" w:sz="4" w:space="0" w:color="000000"/>
              <w:bottom w:val="single" w:sz="4" w:space="0" w:color="000000"/>
              <w:right w:val="single" w:sz="4" w:space="0" w:color="000000"/>
            </w:tcBorders>
            <w:shd w:val="clear" w:color="auto" w:fill="FBE4D5"/>
          </w:tcPr>
          <w:p w14:paraId="21A1732F" w14:textId="77777777" w:rsidR="004A2786" w:rsidRDefault="007A3E4F">
            <w:pPr>
              <w:spacing w:after="0" w:line="259" w:lineRule="auto"/>
              <w:ind w:left="5" w:firstLine="0"/>
              <w:jc w:val="center"/>
            </w:pPr>
            <w:r>
              <w:rPr>
                <w:sz w:val="16"/>
              </w:rPr>
              <w:t xml:space="preserve">Creativity </w:t>
            </w:r>
          </w:p>
        </w:tc>
        <w:tc>
          <w:tcPr>
            <w:tcW w:w="2578" w:type="dxa"/>
            <w:tcBorders>
              <w:top w:val="single" w:sz="4" w:space="0" w:color="000000"/>
              <w:left w:val="single" w:sz="4" w:space="0" w:color="000000"/>
              <w:bottom w:val="single" w:sz="4" w:space="0" w:color="000000"/>
              <w:right w:val="single" w:sz="4" w:space="0" w:color="000000"/>
            </w:tcBorders>
            <w:shd w:val="clear" w:color="auto" w:fill="F7CAAC"/>
          </w:tcPr>
          <w:p w14:paraId="49CC9044" w14:textId="77777777" w:rsidR="004A2786" w:rsidRDefault="007A3E4F">
            <w:pPr>
              <w:spacing w:after="0" w:line="259" w:lineRule="auto"/>
              <w:ind w:left="4" w:firstLine="0"/>
              <w:jc w:val="center"/>
            </w:pPr>
            <w:r>
              <w:rPr>
                <w:sz w:val="16"/>
              </w:rPr>
              <w:t xml:space="preserve">My Creativity  </w:t>
            </w:r>
          </w:p>
        </w:tc>
        <w:tc>
          <w:tcPr>
            <w:tcW w:w="2191" w:type="dxa"/>
            <w:tcBorders>
              <w:top w:val="single" w:sz="4" w:space="0" w:color="000000"/>
              <w:left w:val="single" w:sz="4" w:space="0" w:color="000000"/>
              <w:bottom w:val="single" w:sz="4" w:space="0" w:color="000000"/>
              <w:right w:val="single" w:sz="4" w:space="0" w:color="000000"/>
            </w:tcBorders>
            <w:shd w:val="clear" w:color="auto" w:fill="F4B083"/>
          </w:tcPr>
          <w:p w14:paraId="47C75167" w14:textId="77777777" w:rsidR="004A2786" w:rsidRDefault="007A3E4F">
            <w:pPr>
              <w:spacing w:after="0" w:line="259" w:lineRule="auto"/>
              <w:ind w:left="2" w:firstLine="0"/>
              <w:jc w:val="center"/>
            </w:pPr>
            <w:r>
              <w:rPr>
                <w:sz w:val="16"/>
              </w:rPr>
              <w:t xml:space="preserve">My Creativity  </w:t>
            </w:r>
          </w:p>
        </w:tc>
      </w:tr>
      <w:tr w:rsidR="004A2786" w14:paraId="4E2F3CFA" w14:textId="77777777">
        <w:trPr>
          <w:trHeight w:val="547"/>
        </w:trPr>
        <w:tc>
          <w:tcPr>
            <w:tcW w:w="1979" w:type="dxa"/>
            <w:tcBorders>
              <w:top w:val="single" w:sz="4" w:space="0" w:color="000000"/>
              <w:left w:val="single" w:sz="4" w:space="0" w:color="000000"/>
              <w:bottom w:val="single" w:sz="4" w:space="0" w:color="000000"/>
              <w:right w:val="single" w:sz="4" w:space="0" w:color="000000"/>
            </w:tcBorders>
            <w:shd w:val="clear" w:color="auto" w:fill="FFF2CC"/>
          </w:tcPr>
          <w:p w14:paraId="1659CC5A" w14:textId="77777777" w:rsidR="004A2786" w:rsidRDefault="007A3E4F">
            <w:pPr>
              <w:spacing w:after="0" w:line="259" w:lineRule="auto"/>
              <w:ind w:left="1" w:firstLine="0"/>
              <w:jc w:val="center"/>
            </w:pPr>
            <w:r>
              <w:rPr>
                <w:sz w:val="16"/>
              </w:rPr>
              <w:t xml:space="preserve">Physical Development </w:t>
            </w:r>
          </w:p>
        </w:tc>
        <w:tc>
          <w:tcPr>
            <w:tcW w:w="2268" w:type="dxa"/>
            <w:tcBorders>
              <w:top w:val="single" w:sz="4" w:space="0" w:color="000000"/>
              <w:left w:val="single" w:sz="4" w:space="0" w:color="000000"/>
              <w:bottom w:val="single" w:sz="4" w:space="0" w:color="000000"/>
              <w:right w:val="single" w:sz="4" w:space="0" w:color="000000"/>
            </w:tcBorders>
            <w:shd w:val="clear" w:color="auto" w:fill="FBE4D5"/>
          </w:tcPr>
          <w:p w14:paraId="0E015F95" w14:textId="77777777" w:rsidR="004A2786" w:rsidRDefault="007A3E4F">
            <w:pPr>
              <w:spacing w:after="0" w:line="259" w:lineRule="auto"/>
              <w:ind w:left="5" w:firstLine="0"/>
              <w:jc w:val="center"/>
            </w:pPr>
            <w:r>
              <w:rPr>
                <w:sz w:val="16"/>
              </w:rPr>
              <w:t xml:space="preserve">Physical &amp; Wellbeing </w:t>
            </w:r>
          </w:p>
        </w:tc>
        <w:tc>
          <w:tcPr>
            <w:tcW w:w="2578" w:type="dxa"/>
            <w:tcBorders>
              <w:top w:val="single" w:sz="4" w:space="0" w:color="000000"/>
              <w:left w:val="single" w:sz="4" w:space="0" w:color="000000"/>
              <w:bottom w:val="single" w:sz="4" w:space="0" w:color="000000"/>
              <w:right w:val="single" w:sz="4" w:space="0" w:color="000000"/>
            </w:tcBorders>
            <w:shd w:val="clear" w:color="auto" w:fill="F7CAAC"/>
          </w:tcPr>
          <w:p w14:paraId="65BC8429" w14:textId="77777777" w:rsidR="004A2786" w:rsidRDefault="007A3E4F">
            <w:pPr>
              <w:spacing w:after="0" w:line="259" w:lineRule="auto"/>
              <w:ind w:left="5" w:firstLine="0"/>
              <w:jc w:val="center"/>
            </w:pPr>
            <w:r>
              <w:rPr>
                <w:sz w:val="16"/>
              </w:rPr>
              <w:t xml:space="preserve">My Physical Well-Being </w:t>
            </w:r>
          </w:p>
        </w:tc>
        <w:tc>
          <w:tcPr>
            <w:tcW w:w="2191" w:type="dxa"/>
            <w:tcBorders>
              <w:top w:val="single" w:sz="4" w:space="0" w:color="000000"/>
              <w:left w:val="single" w:sz="4" w:space="0" w:color="000000"/>
              <w:bottom w:val="single" w:sz="4" w:space="0" w:color="000000"/>
              <w:right w:val="single" w:sz="4" w:space="0" w:color="000000"/>
            </w:tcBorders>
            <w:shd w:val="clear" w:color="auto" w:fill="F4B083"/>
          </w:tcPr>
          <w:p w14:paraId="0C26F91B" w14:textId="77777777" w:rsidR="004A2786" w:rsidRDefault="007A3E4F">
            <w:pPr>
              <w:spacing w:after="0" w:line="259" w:lineRule="auto"/>
              <w:ind w:left="4" w:firstLine="0"/>
              <w:jc w:val="center"/>
            </w:pPr>
            <w:r>
              <w:rPr>
                <w:sz w:val="16"/>
              </w:rPr>
              <w:t xml:space="preserve">My Physical Well-Being </w:t>
            </w:r>
          </w:p>
        </w:tc>
      </w:tr>
      <w:tr w:rsidR="004A2786" w14:paraId="477F0B3A" w14:textId="77777777">
        <w:trPr>
          <w:trHeight w:val="908"/>
        </w:trPr>
        <w:tc>
          <w:tcPr>
            <w:tcW w:w="1979" w:type="dxa"/>
            <w:tcBorders>
              <w:top w:val="single" w:sz="4" w:space="0" w:color="000000"/>
              <w:left w:val="single" w:sz="4" w:space="0" w:color="000000"/>
              <w:bottom w:val="single" w:sz="4" w:space="0" w:color="000000"/>
              <w:right w:val="single" w:sz="4" w:space="0" w:color="000000"/>
            </w:tcBorders>
            <w:shd w:val="clear" w:color="auto" w:fill="FFF2CC"/>
          </w:tcPr>
          <w:p w14:paraId="05431732" w14:textId="77777777" w:rsidR="004A2786" w:rsidRDefault="007A3E4F">
            <w:pPr>
              <w:spacing w:after="0" w:line="259" w:lineRule="auto"/>
              <w:ind w:left="0" w:firstLine="0"/>
              <w:jc w:val="center"/>
            </w:pPr>
            <w:r>
              <w:rPr>
                <w:sz w:val="16"/>
              </w:rPr>
              <w:t xml:space="preserve">G.R.O.W Independence Passport including PSHE  </w:t>
            </w:r>
          </w:p>
        </w:tc>
        <w:tc>
          <w:tcPr>
            <w:tcW w:w="2268" w:type="dxa"/>
            <w:tcBorders>
              <w:top w:val="single" w:sz="4" w:space="0" w:color="000000"/>
              <w:left w:val="single" w:sz="4" w:space="0" w:color="000000"/>
              <w:bottom w:val="single" w:sz="4" w:space="0" w:color="000000"/>
              <w:right w:val="single" w:sz="4" w:space="0" w:color="000000"/>
            </w:tcBorders>
            <w:shd w:val="clear" w:color="auto" w:fill="FBE4D5"/>
          </w:tcPr>
          <w:p w14:paraId="79DD7A81" w14:textId="77777777" w:rsidR="004A2786" w:rsidRDefault="007A3E4F">
            <w:pPr>
              <w:spacing w:after="0" w:line="259" w:lineRule="auto"/>
              <w:ind w:left="82" w:right="40" w:firstLine="0"/>
              <w:jc w:val="center"/>
            </w:pPr>
            <w:r>
              <w:rPr>
                <w:sz w:val="16"/>
              </w:rPr>
              <w:t xml:space="preserve">G.R.O.W Independence Passport including PSHE </w:t>
            </w:r>
          </w:p>
        </w:tc>
        <w:tc>
          <w:tcPr>
            <w:tcW w:w="2578" w:type="dxa"/>
            <w:tcBorders>
              <w:top w:val="single" w:sz="4" w:space="0" w:color="000000"/>
              <w:left w:val="single" w:sz="4" w:space="0" w:color="000000"/>
              <w:bottom w:val="single" w:sz="4" w:space="0" w:color="000000"/>
              <w:right w:val="single" w:sz="4" w:space="0" w:color="000000"/>
            </w:tcBorders>
            <w:shd w:val="clear" w:color="auto" w:fill="F7CAAC"/>
          </w:tcPr>
          <w:p w14:paraId="40B1A08C" w14:textId="77777777" w:rsidR="004A2786" w:rsidRDefault="007A3E4F">
            <w:pPr>
              <w:spacing w:after="0" w:line="259" w:lineRule="auto"/>
              <w:ind w:left="4" w:firstLine="0"/>
              <w:jc w:val="center"/>
            </w:pPr>
            <w:r>
              <w:rPr>
                <w:sz w:val="16"/>
              </w:rPr>
              <w:t xml:space="preserve">G.R.O.W Independence </w:t>
            </w:r>
          </w:p>
          <w:p w14:paraId="7968F419" w14:textId="77777777" w:rsidR="004A2786" w:rsidRDefault="007A3E4F">
            <w:pPr>
              <w:spacing w:after="0" w:line="259" w:lineRule="auto"/>
              <w:ind w:left="4" w:firstLine="0"/>
              <w:jc w:val="center"/>
            </w:pPr>
            <w:r>
              <w:rPr>
                <w:sz w:val="16"/>
              </w:rPr>
              <w:t xml:space="preserve">Passport including PSHE </w:t>
            </w:r>
          </w:p>
          <w:p w14:paraId="4A6949BC" w14:textId="77777777" w:rsidR="004A2786" w:rsidRDefault="007A3E4F">
            <w:pPr>
              <w:spacing w:after="0" w:line="259" w:lineRule="auto"/>
              <w:ind w:left="42" w:firstLine="0"/>
              <w:jc w:val="center"/>
            </w:pPr>
            <w:r>
              <w:rPr>
                <w:sz w:val="16"/>
              </w:rPr>
              <w:t xml:space="preserve"> </w:t>
            </w:r>
          </w:p>
          <w:p w14:paraId="443E8571" w14:textId="77777777" w:rsidR="004A2786" w:rsidRDefault="007A3E4F">
            <w:pPr>
              <w:spacing w:after="0" w:line="259" w:lineRule="auto"/>
              <w:ind w:left="42" w:firstLine="0"/>
              <w:jc w:val="center"/>
            </w:pPr>
            <w:r>
              <w:rPr>
                <w:sz w:val="16"/>
              </w:rPr>
              <w:t xml:space="preserve"> </w:t>
            </w:r>
          </w:p>
        </w:tc>
        <w:tc>
          <w:tcPr>
            <w:tcW w:w="2191" w:type="dxa"/>
            <w:tcBorders>
              <w:top w:val="single" w:sz="4" w:space="0" w:color="000000"/>
              <w:left w:val="single" w:sz="4" w:space="0" w:color="000000"/>
              <w:bottom w:val="single" w:sz="4" w:space="0" w:color="000000"/>
              <w:right w:val="single" w:sz="4" w:space="0" w:color="000000"/>
            </w:tcBorders>
            <w:shd w:val="clear" w:color="auto" w:fill="F4B083"/>
          </w:tcPr>
          <w:p w14:paraId="2D921938" w14:textId="77777777" w:rsidR="004A2786" w:rsidRDefault="007A3E4F">
            <w:pPr>
              <w:spacing w:after="0" w:line="259" w:lineRule="auto"/>
              <w:ind w:left="2" w:firstLine="0"/>
              <w:jc w:val="center"/>
            </w:pPr>
            <w:r>
              <w:rPr>
                <w:sz w:val="16"/>
              </w:rPr>
              <w:t xml:space="preserve">G.R.O.W Independence </w:t>
            </w:r>
          </w:p>
          <w:p w14:paraId="58DE32AA" w14:textId="77777777" w:rsidR="004A2786" w:rsidRDefault="007A3E4F">
            <w:pPr>
              <w:spacing w:after="0" w:line="259" w:lineRule="auto"/>
              <w:ind w:left="3" w:firstLine="0"/>
              <w:jc w:val="center"/>
            </w:pPr>
            <w:r>
              <w:rPr>
                <w:sz w:val="16"/>
              </w:rPr>
              <w:t xml:space="preserve">Passport including PSHE </w:t>
            </w:r>
          </w:p>
          <w:p w14:paraId="5F4A7BDF" w14:textId="77777777" w:rsidR="004A2786" w:rsidRDefault="007A3E4F">
            <w:pPr>
              <w:spacing w:after="0" w:line="259" w:lineRule="auto"/>
              <w:ind w:left="41" w:firstLine="0"/>
              <w:jc w:val="center"/>
            </w:pPr>
            <w:r>
              <w:rPr>
                <w:sz w:val="16"/>
              </w:rPr>
              <w:t xml:space="preserve"> </w:t>
            </w:r>
          </w:p>
        </w:tc>
      </w:tr>
      <w:tr w:rsidR="004A2786" w14:paraId="4A0102ED" w14:textId="77777777">
        <w:trPr>
          <w:trHeight w:val="400"/>
        </w:trPr>
        <w:tc>
          <w:tcPr>
            <w:tcW w:w="9016" w:type="dxa"/>
            <w:gridSpan w:val="4"/>
            <w:tcBorders>
              <w:top w:val="single" w:sz="4" w:space="0" w:color="000000"/>
              <w:left w:val="single" w:sz="4" w:space="0" w:color="000000"/>
              <w:bottom w:val="single" w:sz="4" w:space="0" w:color="000000"/>
              <w:right w:val="single" w:sz="4" w:space="0" w:color="000000"/>
            </w:tcBorders>
            <w:shd w:val="clear" w:color="auto" w:fill="E2EFD9"/>
          </w:tcPr>
          <w:p w14:paraId="6FDE9B84" w14:textId="77777777" w:rsidR="004A2786" w:rsidRDefault="007A3E4F">
            <w:pPr>
              <w:spacing w:after="0" w:line="259" w:lineRule="auto"/>
              <w:ind w:left="0" w:firstLine="0"/>
              <w:jc w:val="center"/>
            </w:pPr>
            <w:r>
              <w:rPr>
                <w:sz w:val="16"/>
              </w:rPr>
              <w:t xml:space="preserve">PSHE underpins the curriculum and EHCP Outcomes and termly targets are a flowing thread throughout all curriculum pathways and areas of learning (Evidence for Learning) </w:t>
            </w:r>
          </w:p>
        </w:tc>
      </w:tr>
    </w:tbl>
    <w:p w14:paraId="23DA0E33" w14:textId="77777777" w:rsidR="004A2786" w:rsidRDefault="007A3E4F">
      <w:pPr>
        <w:spacing w:after="0" w:line="259" w:lineRule="auto"/>
        <w:ind w:left="0" w:firstLine="0"/>
      </w:pPr>
      <w:r>
        <w:rPr>
          <w:b/>
          <w:sz w:val="22"/>
        </w:rPr>
        <w:t xml:space="preserve"> </w:t>
      </w:r>
    </w:p>
    <w:p w14:paraId="7F5F74AB" w14:textId="77777777" w:rsidR="004A2786" w:rsidRDefault="007A3E4F">
      <w:pPr>
        <w:pStyle w:val="Heading3"/>
        <w:ind w:left="-5"/>
      </w:pPr>
      <w:r>
        <w:rPr>
          <w:u w:val="single" w:color="000000"/>
        </w:rPr>
        <w:t>Curriculum Pathways</w:t>
      </w:r>
      <w:r>
        <w:t xml:space="preserve">  </w:t>
      </w:r>
    </w:p>
    <w:p w14:paraId="0C0BC287" w14:textId="77777777" w:rsidR="004A2786" w:rsidRDefault="007A3E4F">
      <w:pPr>
        <w:spacing w:after="0" w:line="259" w:lineRule="auto"/>
        <w:ind w:left="0" w:firstLine="0"/>
      </w:pPr>
      <w:r>
        <w:rPr>
          <w:b/>
        </w:rPr>
        <w:t xml:space="preserve"> </w:t>
      </w:r>
    </w:p>
    <w:p w14:paraId="3A327901" w14:textId="77777777" w:rsidR="004A2786" w:rsidRDefault="007A3E4F">
      <w:pPr>
        <w:pStyle w:val="Heading4"/>
        <w:ind w:left="-5"/>
      </w:pPr>
      <w:r>
        <w:t xml:space="preserve">EYFS </w:t>
      </w:r>
    </w:p>
    <w:p w14:paraId="3D58EB89" w14:textId="77777777" w:rsidR="004A2786" w:rsidRDefault="007A3E4F">
      <w:pPr>
        <w:ind w:left="-5" w:right="17"/>
      </w:pPr>
      <w:r>
        <w:t xml:space="preserve">The EYFS framework will ensure that children learn and develop well, ensure children are kept healthy and safe and ensure children have the knowledge and skills they need to progress through school. In reception, the teacher and class staff work hard to embed positive attitudes towards school and learning. </w:t>
      </w:r>
    </w:p>
    <w:p w14:paraId="1750CE40" w14:textId="77777777" w:rsidR="004A2786" w:rsidRDefault="007A3E4F">
      <w:pPr>
        <w:ind w:left="-5" w:right="17"/>
      </w:pPr>
      <w:r>
        <w:t xml:space="preserve">The prime areas of learning and development in reception year are: </w:t>
      </w:r>
    </w:p>
    <w:p w14:paraId="12051ACF" w14:textId="77777777" w:rsidR="004A2786" w:rsidRDefault="007A3E4F">
      <w:pPr>
        <w:numPr>
          <w:ilvl w:val="0"/>
          <w:numId w:val="4"/>
        </w:numPr>
        <w:ind w:right="17"/>
      </w:pPr>
      <w:r>
        <w:t xml:space="preserve">Personal, Social and Emotional Development: Being able to negotiate, consider the ideas and needs of others, empathise and work successfully as part of a team. </w:t>
      </w:r>
    </w:p>
    <w:p w14:paraId="68E23B75" w14:textId="77777777" w:rsidR="004A2786" w:rsidRDefault="007A3E4F">
      <w:pPr>
        <w:numPr>
          <w:ilvl w:val="0"/>
          <w:numId w:val="4"/>
        </w:numPr>
        <w:ind w:right="17"/>
      </w:pPr>
      <w:r>
        <w:t xml:space="preserve">Communication and Language: Being able to process and follow instructions, having the confidence to communicate freely and express themselves as a learner, and being able to listen attentively in a range of situations. </w:t>
      </w:r>
    </w:p>
    <w:p w14:paraId="4A0FE38D" w14:textId="77777777" w:rsidR="004A2786" w:rsidRDefault="007A3E4F">
      <w:pPr>
        <w:numPr>
          <w:ilvl w:val="0"/>
          <w:numId w:val="4"/>
        </w:numPr>
        <w:ind w:right="17"/>
      </w:pPr>
      <w:r>
        <w:t xml:space="preserve">Physical Development: Developing the control and coordination needed for both small and large movements, using tools effectively, negotiating space and understanding the need for physical exercise, a healthy diet and how to keep yourself healthy and safe. </w:t>
      </w:r>
    </w:p>
    <w:p w14:paraId="5E996F36" w14:textId="77777777" w:rsidR="004A2786" w:rsidRDefault="007A3E4F">
      <w:pPr>
        <w:spacing w:after="34"/>
        <w:ind w:left="-5" w:right="17"/>
      </w:pPr>
      <w:r>
        <w:t xml:space="preserve">By the end of their reception year, children should be able to achieve outcomes within several different areas, including; </w:t>
      </w:r>
    </w:p>
    <w:p w14:paraId="3F4C6666" w14:textId="77777777" w:rsidR="004A2786" w:rsidRDefault="007A3E4F">
      <w:pPr>
        <w:numPr>
          <w:ilvl w:val="1"/>
          <w:numId w:val="4"/>
        </w:numPr>
        <w:spacing w:after="171"/>
        <w:ind w:right="17" w:hanging="360"/>
      </w:pPr>
      <w:r>
        <w:lastRenderedPageBreak/>
        <w:t xml:space="preserve">Communication and language </w:t>
      </w:r>
    </w:p>
    <w:p w14:paraId="71013397" w14:textId="77777777" w:rsidR="004A2786" w:rsidRDefault="007A3E4F">
      <w:pPr>
        <w:numPr>
          <w:ilvl w:val="1"/>
          <w:numId w:val="4"/>
        </w:numPr>
        <w:spacing w:after="169"/>
        <w:ind w:right="17" w:hanging="360"/>
      </w:pPr>
      <w:r>
        <w:t xml:space="preserve">Physical development </w:t>
      </w:r>
    </w:p>
    <w:p w14:paraId="56250E35" w14:textId="77777777" w:rsidR="004A2786" w:rsidRDefault="007A3E4F">
      <w:pPr>
        <w:numPr>
          <w:ilvl w:val="1"/>
          <w:numId w:val="4"/>
        </w:numPr>
        <w:spacing w:after="170"/>
        <w:ind w:right="17" w:hanging="360"/>
      </w:pPr>
      <w:r>
        <w:t xml:space="preserve">Personal, social and emotional development </w:t>
      </w:r>
    </w:p>
    <w:p w14:paraId="669EE5E3" w14:textId="77777777" w:rsidR="004A2786" w:rsidRDefault="007A3E4F">
      <w:pPr>
        <w:numPr>
          <w:ilvl w:val="1"/>
          <w:numId w:val="4"/>
        </w:numPr>
        <w:spacing w:after="172"/>
        <w:ind w:right="17" w:hanging="360"/>
      </w:pPr>
      <w:r>
        <w:t xml:space="preserve">Literacy </w:t>
      </w:r>
    </w:p>
    <w:p w14:paraId="78E61F1C" w14:textId="77777777" w:rsidR="004A2786" w:rsidRDefault="007A3E4F">
      <w:pPr>
        <w:numPr>
          <w:ilvl w:val="1"/>
          <w:numId w:val="4"/>
        </w:numPr>
        <w:ind w:right="17" w:hanging="360"/>
      </w:pPr>
      <w:r>
        <w:t xml:space="preserve">Numeracy  </w:t>
      </w:r>
    </w:p>
    <w:p w14:paraId="2F4479B9" w14:textId="77777777" w:rsidR="004A2786" w:rsidRDefault="007A3E4F">
      <w:pPr>
        <w:numPr>
          <w:ilvl w:val="1"/>
          <w:numId w:val="4"/>
        </w:numPr>
        <w:spacing w:after="171"/>
        <w:ind w:right="17" w:hanging="360"/>
      </w:pPr>
      <w:r>
        <w:t xml:space="preserve">Understanding the world </w:t>
      </w:r>
    </w:p>
    <w:p w14:paraId="70FE6E1E" w14:textId="77777777" w:rsidR="004A2786" w:rsidRDefault="007A3E4F">
      <w:pPr>
        <w:numPr>
          <w:ilvl w:val="1"/>
          <w:numId w:val="4"/>
        </w:numPr>
        <w:spacing w:after="160"/>
        <w:ind w:right="17" w:hanging="360"/>
      </w:pPr>
      <w:r>
        <w:t xml:space="preserve">Expressive art and design </w:t>
      </w:r>
    </w:p>
    <w:p w14:paraId="6BD372C7" w14:textId="77777777" w:rsidR="004A2786" w:rsidRDefault="007A3E4F">
      <w:pPr>
        <w:spacing w:after="0" w:line="259" w:lineRule="auto"/>
        <w:ind w:left="0" w:firstLine="0"/>
      </w:pPr>
      <w:r>
        <w:rPr>
          <w:rFonts w:ascii="Times New Roman" w:eastAsia="Times New Roman" w:hAnsi="Times New Roman" w:cs="Times New Roman"/>
          <w:sz w:val="24"/>
        </w:rPr>
        <w:t xml:space="preserve"> </w:t>
      </w:r>
    </w:p>
    <w:p w14:paraId="29E71C21" w14:textId="77777777" w:rsidR="004A2786" w:rsidRDefault="007A3E4F">
      <w:pPr>
        <w:pStyle w:val="Heading3"/>
        <w:ind w:left="-5"/>
      </w:pPr>
      <w:r>
        <w:rPr>
          <w:u w:val="single" w:color="000000"/>
        </w:rPr>
        <w:t>Pioneers Pre-Formal Pathway</w:t>
      </w:r>
      <w:r>
        <w:t xml:space="preserve"> </w:t>
      </w:r>
    </w:p>
    <w:p w14:paraId="222EDDC1" w14:textId="77777777" w:rsidR="004A2786" w:rsidRDefault="007A3E4F">
      <w:pPr>
        <w:spacing w:after="106" w:line="242" w:lineRule="auto"/>
        <w:ind w:left="5732" w:right="3587" w:hanging="5732"/>
      </w:pPr>
      <w:r>
        <w:rPr>
          <w:noProof/>
        </w:rPr>
        <w:drawing>
          <wp:anchor distT="0" distB="0" distL="114300" distR="114300" simplePos="0" relativeHeight="251658240" behindDoc="0" locked="0" layoutInCell="1" allowOverlap="0" wp14:anchorId="485E659C" wp14:editId="686CDF5F">
            <wp:simplePos x="0" y="0"/>
            <wp:positionH relativeFrom="column">
              <wp:posOffset>-304</wp:posOffset>
            </wp:positionH>
            <wp:positionV relativeFrom="paragraph">
              <wp:posOffset>174117</wp:posOffset>
            </wp:positionV>
            <wp:extent cx="3551555" cy="2545715"/>
            <wp:effectExtent l="0" t="0" r="0" b="0"/>
            <wp:wrapSquare wrapText="bothSides"/>
            <wp:docPr id="1696" name="Picture 1696"/>
            <wp:cNvGraphicFramePr/>
            <a:graphic xmlns:a="http://schemas.openxmlformats.org/drawingml/2006/main">
              <a:graphicData uri="http://schemas.openxmlformats.org/drawingml/2006/picture">
                <pic:pic xmlns:pic="http://schemas.openxmlformats.org/drawingml/2006/picture">
                  <pic:nvPicPr>
                    <pic:cNvPr id="1696" name="Picture 1696"/>
                    <pic:cNvPicPr/>
                  </pic:nvPicPr>
                  <pic:blipFill>
                    <a:blip r:embed="rId16"/>
                    <a:stretch>
                      <a:fillRect/>
                    </a:stretch>
                  </pic:blipFill>
                  <pic:spPr>
                    <a:xfrm>
                      <a:off x="0" y="0"/>
                      <a:ext cx="3551555" cy="2545715"/>
                    </a:xfrm>
                    <a:prstGeom prst="rect">
                      <a:avLst/>
                    </a:prstGeom>
                  </pic:spPr>
                </pic:pic>
              </a:graphicData>
            </a:graphic>
          </wp:anchor>
        </w:drawing>
      </w:r>
      <w:r>
        <w:rPr>
          <w:b/>
        </w:rPr>
        <w:t xml:space="preserve">  </w:t>
      </w:r>
    </w:p>
    <w:p w14:paraId="7AFDFEB1" w14:textId="77777777" w:rsidR="004A2786" w:rsidRDefault="007A3E4F">
      <w:pPr>
        <w:spacing w:after="0" w:line="259" w:lineRule="auto"/>
        <w:ind w:left="2180" w:firstLine="0"/>
        <w:jc w:val="center"/>
      </w:pPr>
      <w:r>
        <w:rPr>
          <w:rFonts w:ascii="Times New Roman" w:eastAsia="Times New Roman" w:hAnsi="Times New Roman" w:cs="Times New Roman"/>
          <w:b/>
          <w:sz w:val="32"/>
        </w:rPr>
        <w:t xml:space="preserve"> </w:t>
      </w:r>
    </w:p>
    <w:p w14:paraId="7D20B45F" w14:textId="77777777" w:rsidR="004A2786" w:rsidRDefault="007A3E4F">
      <w:pPr>
        <w:spacing w:after="0" w:line="259" w:lineRule="auto"/>
        <w:ind w:left="2160" w:firstLine="0"/>
        <w:jc w:val="center"/>
      </w:pPr>
      <w:r>
        <w:rPr>
          <w:rFonts w:ascii="Times New Roman" w:eastAsia="Times New Roman" w:hAnsi="Times New Roman" w:cs="Times New Roman"/>
          <w:sz w:val="24"/>
        </w:rPr>
        <w:t xml:space="preserve"> </w:t>
      </w:r>
    </w:p>
    <w:p w14:paraId="6AB4AC40" w14:textId="77777777" w:rsidR="004A2786" w:rsidRDefault="007A3E4F">
      <w:pPr>
        <w:spacing w:after="0" w:line="259" w:lineRule="auto"/>
        <w:ind w:left="2160" w:firstLine="0"/>
        <w:jc w:val="center"/>
      </w:pPr>
      <w:r>
        <w:rPr>
          <w:rFonts w:ascii="Times New Roman" w:eastAsia="Times New Roman" w:hAnsi="Times New Roman" w:cs="Times New Roman"/>
          <w:sz w:val="24"/>
        </w:rPr>
        <w:t xml:space="preserve"> </w:t>
      </w:r>
    </w:p>
    <w:p w14:paraId="30410A50" w14:textId="77777777" w:rsidR="004A2786" w:rsidRDefault="007A3E4F">
      <w:pPr>
        <w:spacing w:after="0" w:line="259" w:lineRule="auto"/>
        <w:ind w:left="2160" w:firstLine="0"/>
        <w:jc w:val="center"/>
      </w:pPr>
      <w:r>
        <w:rPr>
          <w:rFonts w:ascii="Times New Roman" w:eastAsia="Times New Roman" w:hAnsi="Times New Roman" w:cs="Times New Roman"/>
          <w:sz w:val="24"/>
        </w:rPr>
        <w:t xml:space="preserve"> </w:t>
      </w:r>
    </w:p>
    <w:p w14:paraId="4A356A97" w14:textId="77777777" w:rsidR="004A2786" w:rsidRDefault="007A3E4F">
      <w:pPr>
        <w:spacing w:after="32" w:line="241" w:lineRule="auto"/>
      </w:pPr>
      <w:r>
        <w:rPr>
          <w:b/>
          <w:i/>
        </w:rPr>
        <w:t xml:space="preserve">*Our Pioneers pathway is </w:t>
      </w:r>
      <w:r w:rsidRPr="00144324">
        <w:rPr>
          <w:b/>
          <w:i/>
          <w:u w:val="single"/>
        </w:rPr>
        <w:t>influenced</w:t>
      </w:r>
      <w:r>
        <w:rPr>
          <w:b/>
          <w:i/>
        </w:rPr>
        <w:t xml:space="preserve"> by elements of the Equals </w:t>
      </w:r>
      <w:proofErr w:type="gramStart"/>
      <w:r>
        <w:rPr>
          <w:b/>
          <w:i/>
        </w:rPr>
        <w:t>Pre Formal</w:t>
      </w:r>
      <w:proofErr w:type="gramEnd"/>
      <w:r>
        <w:rPr>
          <w:b/>
          <w:i/>
        </w:rPr>
        <w:t xml:space="preserve"> curriculum. </w:t>
      </w:r>
    </w:p>
    <w:p w14:paraId="7E47004A" w14:textId="77777777" w:rsidR="004A2786" w:rsidRDefault="007A3E4F">
      <w:pPr>
        <w:spacing w:after="0" w:line="259" w:lineRule="auto"/>
        <w:ind w:left="2160" w:firstLine="0"/>
        <w:jc w:val="center"/>
      </w:pPr>
      <w:r>
        <w:rPr>
          <w:rFonts w:ascii="Times New Roman" w:eastAsia="Times New Roman" w:hAnsi="Times New Roman" w:cs="Times New Roman"/>
          <w:sz w:val="24"/>
        </w:rPr>
        <w:t xml:space="preserve"> </w:t>
      </w:r>
    </w:p>
    <w:p w14:paraId="04E30422" w14:textId="77777777" w:rsidR="004A2786" w:rsidRDefault="007A3E4F">
      <w:pPr>
        <w:spacing w:after="0" w:line="259" w:lineRule="auto"/>
        <w:ind w:left="2160" w:firstLine="0"/>
        <w:jc w:val="center"/>
      </w:pPr>
      <w:r>
        <w:rPr>
          <w:rFonts w:ascii="Times New Roman" w:eastAsia="Times New Roman" w:hAnsi="Times New Roman" w:cs="Times New Roman"/>
          <w:sz w:val="24"/>
        </w:rPr>
        <w:t xml:space="preserve"> </w:t>
      </w:r>
    </w:p>
    <w:p w14:paraId="14223989" w14:textId="77777777" w:rsidR="004A2786" w:rsidRDefault="007A3E4F">
      <w:pPr>
        <w:spacing w:after="0" w:line="259" w:lineRule="auto"/>
        <w:ind w:left="2160" w:firstLine="0"/>
        <w:jc w:val="center"/>
      </w:pPr>
      <w:r>
        <w:rPr>
          <w:rFonts w:ascii="Times New Roman" w:eastAsia="Times New Roman" w:hAnsi="Times New Roman" w:cs="Times New Roman"/>
          <w:sz w:val="24"/>
        </w:rPr>
        <w:t xml:space="preserve"> </w:t>
      </w:r>
    </w:p>
    <w:p w14:paraId="0006048E" w14:textId="77777777" w:rsidR="004A2786" w:rsidRDefault="007A3E4F">
      <w:pPr>
        <w:spacing w:after="0" w:line="259" w:lineRule="auto"/>
        <w:ind w:left="2160" w:firstLine="0"/>
        <w:jc w:val="center"/>
      </w:pPr>
      <w:r>
        <w:rPr>
          <w:rFonts w:ascii="Times New Roman" w:eastAsia="Times New Roman" w:hAnsi="Times New Roman" w:cs="Times New Roman"/>
          <w:sz w:val="24"/>
        </w:rPr>
        <w:t xml:space="preserve"> </w:t>
      </w:r>
    </w:p>
    <w:p w14:paraId="01E96F84" w14:textId="77777777" w:rsidR="004A2786" w:rsidRDefault="007A3E4F">
      <w:pPr>
        <w:spacing w:after="0" w:line="259" w:lineRule="auto"/>
        <w:ind w:left="2160" w:firstLine="0"/>
        <w:jc w:val="center"/>
      </w:pPr>
      <w:r>
        <w:rPr>
          <w:rFonts w:ascii="Times New Roman" w:eastAsia="Times New Roman" w:hAnsi="Times New Roman" w:cs="Times New Roman"/>
          <w:sz w:val="24"/>
        </w:rPr>
        <w:t xml:space="preserve"> </w:t>
      </w:r>
    </w:p>
    <w:p w14:paraId="7367C9B5" w14:textId="77777777" w:rsidR="004A2786" w:rsidRDefault="007A3E4F">
      <w:pPr>
        <w:spacing w:after="0" w:line="259" w:lineRule="auto"/>
        <w:ind w:left="2160" w:firstLine="0"/>
        <w:jc w:val="center"/>
      </w:pPr>
      <w:r>
        <w:rPr>
          <w:rFonts w:ascii="Times New Roman" w:eastAsia="Times New Roman" w:hAnsi="Times New Roman" w:cs="Times New Roman"/>
          <w:sz w:val="24"/>
        </w:rPr>
        <w:t xml:space="preserve"> </w:t>
      </w:r>
    </w:p>
    <w:p w14:paraId="6FB2196F" w14:textId="77777777" w:rsidR="004A2786" w:rsidRDefault="007A3E4F">
      <w:pPr>
        <w:spacing w:after="0" w:line="259" w:lineRule="auto"/>
        <w:ind w:left="2160" w:firstLine="0"/>
        <w:jc w:val="center"/>
      </w:pPr>
      <w:r>
        <w:rPr>
          <w:rFonts w:ascii="Times New Roman" w:eastAsia="Times New Roman" w:hAnsi="Times New Roman" w:cs="Times New Roman"/>
          <w:sz w:val="24"/>
        </w:rPr>
        <w:t xml:space="preserve"> </w:t>
      </w:r>
    </w:p>
    <w:p w14:paraId="1E86A8B1" w14:textId="77777777" w:rsidR="004A2786" w:rsidRDefault="007A3E4F">
      <w:pPr>
        <w:spacing w:after="0" w:line="259" w:lineRule="auto"/>
        <w:ind w:left="0" w:firstLine="0"/>
      </w:pPr>
      <w:r>
        <w:rPr>
          <w:rFonts w:ascii="Times New Roman" w:eastAsia="Times New Roman" w:hAnsi="Times New Roman" w:cs="Times New Roman"/>
          <w:sz w:val="24"/>
        </w:rPr>
        <w:t xml:space="preserve"> </w:t>
      </w:r>
    </w:p>
    <w:p w14:paraId="2F026166" w14:textId="77777777" w:rsidR="004A2786" w:rsidRDefault="007A3E4F">
      <w:pPr>
        <w:spacing w:after="0" w:line="259" w:lineRule="auto"/>
        <w:ind w:left="0" w:firstLine="0"/>
      </w:pPr>
      <w:r>
        <w:rPr>
          <w:rFonts w:ascii="Times New Roman" w:eastAsia="Times New Roman" w:hAnsi="Times New Roman" w:cs="Times New Roman"/>
          <w:sz w:val="24"/>
        </w:rPr>
        <w:t xml:space="preserve"> </w:t>
      </w:r>
    </w:p>
    <w:p w14:paraId="095F4A65" w14:textId="77777777" w:rsidR="004A2786" w:rsidRDefault="007A3E4F">
      <w:pPr>
        <w:spacing w:after="0" w:line="259" w:lineRule="auto"/>
        <w:ind w:left="0" w:firstLine="0"/>
      </w:pPr>
      <w:r>
        <w:t xml:space="preserve"> </w:t>
      </w:r>
    </w:p>
    <w:p w14:paraId="27B5AAFB" w14:textId="77777777" w:rsidR="004A2786" w:rsidRDefault="007A3E4F">
      <w:pPr>
        <w:ind w:left="-5" w:right="17"/>
      </w:pPr>
      <w:r>
        <w:t xml:space="preserve">This curriculum pathway is for our most complex and vulnerable students. </w:t>
      </w:r>
    </w:p>
    <w:p w14:paraId="7F6D320D" w14:textId="77777777" w:rsidR="004A2786" w:rsidRDefault="007A3E4F">
      <w:pPr>
        <w:spacing w:after="0" w:line="259" w:lineRule="auto"/>
        <w:ind w:left="0" w:firstLine="0"/>
      </w:pPr>
      <w:r>
        <w:t xml:space="preserve"> </w:t>
      </w:r>
    </w:p>
    <w:p w14:paraId="1B2618E2" w14:textId="77777777" w:rsidR="004A2786" w:rsidRDefault="007A3E4F">
      <w:pPr>
        <w:spacing w:after="3"/>
        <w:jc w:val="center"/>
      </w:pPr>
      <w:r>
        <w:rPr>
          <w:i/>
        </w:rPr>
        <w:t xml:space="preserve">This is probably not a curriculum like other curriculums and it is not laid out like other curriculums…………It will not tell you what to teach now and what to teach next. It will not give you a body of knowledge that it is essential for learners to know because there is no such thing. It is the learners who will decide the direction learning will take; teachers (and TAs) can only help to build routines, facilitate change, offer alternatives, observe and guide. </w:t>
      </w:r>
    </w:p>
    <w:p w14:paraId="1F9548D5" w14:textId="77777777" w:rsidR="004A2786" w:rsidRDefault="007A3E4F">
      <w:pPr>
        <w:spacing w:after="0" w:line="259" w:lineRule="auto"/>
        <w:ind w:left="42" w:firstLine="0"/>
        <w:jc w:val="center"/>
      </w:pPr>
      <w:r>
        <w:rPr>
          <w:i/>
        </w:rPr>
        <w:t xml:space="preserve"> </w:t>
      </w:r>
    </w:p>
    <w:p w14:paraId="3D17C5BB" w14:textId="77777777" w:rsidR="004A2786" w:rsidRDefault="007A3E4F">
      <w:pPr>
        <w:spacing w:after="3"/>
        <w:jc w:val="center"/>
      </w:pPr>
      <w:r>
        <w:rPr>
          <w:i/>
        </w:rPr>
        <w:t xml:space="preserve">This then is a curriculum of ideas; which ones you use are up to you, but their success will depend upon the pupils and students you teach. </w:t>
      </w:r>
    </w:p>
    <w:p w14:paraId="5409732B" w14:textId="77777777" w:rsidR="004A2786" w:rsidRDefault="007A3E4F">
      <w:pPr>
        <w:spacing w:after="3"/>
        <w:ind w:right="7"/>
        <w:jc w:val="center"/>
      </w:pPr>
      <w:r>
        <w:rPr>
          <w:i/>
        </w:rPr>
        <w:t xml:space="preserve">(Equals curriculum www.Equals.co.uk.) </w:t>
      </w:r>
    </w:p>
    <w:p w14:paraId="09942977" w14:textId="77777777" w:rsidR="004A2786" w:rsidRDefault="007A3E4F">
      <w:pPr>
        <w:spacing w:after="0" w:line="259" w:lineRule="auto"/>
        <w:ind w:left="0" w:firstLine="0"/>
      </w:pPr>
      <w:r>
        <w:rPr>
          <w:rFonts w:ascii="Times New Roman" w:eastAsia="Times New Roman" w:hAnsi="Times New Roman" w:cs="Times New Roman"/>
          <w:sz w:val="24"/>
        </w:rPr>
        <w:t xml:space="preserve"> </w:t>
      </w:r>
    </w:p>
    <w:p w14:paraId="140782D7" w14:textId="77777777" w:rsidR="004A2786" w:rsidRDefault="007A3E4F">
      <w:pPr>
        <w:spacing w:after="0" w:line="259" w:lineRule="auto"/>
        <w:ind w:left="0" w:firstLine="0"/>
      </w:pPr>
      <w:r>
        <w:rPr>
          <w:rFonts w:ascii="Times New Roman" w:eastAsia="Times New Roman" w:hAnsi="Times New Roman" w:cs="Times New Roman"/>
          <w:sz w:val="24"/>
        </w:rPr>
        <w:t xml:space="preserve"> </w:t>
      </w:r>
    </w:p>
    <w:p w14:paraId="7F3325F4" w14:textId="77777777" w:rsidR="004A2786" w:rsidRDefault="007A3E4F">
      <w:pPr>
        <w:spacing w:after="0" w:line="259" w:lineRule="auto"/>
        <w:ind w:left="0" w:firstLine="0"/>
      </w:pPr>
      <w:r>
        <w:rPr>
          <w:rFonts w:ascii="Times New Roman" w:eastAsia="Times New Roman" w:hAnsi="Times New Roman" w:cs="Times New Roman"/>
          <w:sz w:val="24"/>
        </w:rPr>
        <w:t xml:space="preserve"> </w:t>
      </w:r>
    </w:p>
    <w:p w14:paraId="6843F627" w14:textId="77777777" w:rsidR="004A2786" w:rsidRDefault="007A3E4F">
      <w:pPr>
        <w:spacing w:after="0" w:line="259" w:lineRule="auto"/>
        <w:ind w:left="0" w:firstLine="0"/>
      </w:pPr>
      <w:r>
        <w:rPr>
          <w:rFonts w:ascii="Times New Roman" w:eastAsia="Times New Roman" w:hAnsi="Times New Roman" w:cs="Times New Roman"/>
          <w:sz w:val="24"/>
        </w:rPr>
        <w:t xml:space="preserve"> </w:t>
      </w:r>
    </w:p>
    <w:p w14:paraId="12472165" w14:textId="77777777" w:rsidR="004A2786" w:rsidRDefault="007A3E4F">
      <w:pPr>
        <w:ind w:left="-5" w:right="17"/>
      </w:pPr>
      <w:r>
        <w:t xml:space="preserve">• Pupils are primarily </w:t>
      </w:r>
      <w:proofErr w:type="gramStart"/>
      <w:r>
        <w:t>non</w:t>
      </w:r>
      <w:r w:rsidR="00144324">
        <w:t xml:space="preserve"> speaking</w:t>
      </w:r>
      <w:proofErr w:type="gramEnd"/>
      <w:r>
        <w:t xml:space="preserve"> with complexities around processing, memory retention, personal care and forms of communication that can be expressed through behaviour. Most do not yet have a preferred form of communication. </w:t>
      </w:r>
    </w:p>
    <w:p w14:paraId="4DD8D065" w14:textId="77777777" w:rsidR="004A2786" w:rsidRDefault="007A3E4F">
      <w:pPr>
        <w:spacing w:after="4"/>
        <w:ind w:left="-5"/>
      </w:pPr>
      <w:r>
        <w:t xml:space="preserve">•These pupils follow a bespoke timetable with an emphasis on EHCP outcomes embedded throughout.  </w:t>
      </w:r>
    </w:p>
    <w:p w14:paraId="11BF8F15" w14:textId="77777777" w:rsidR="004A2786" w:rsidRDefault="007A3E4F">
      <w:pPr>
        <w:ind w:left="-5" w:right="17"/>
      </w:pPr>
      <w:r>
        <w:lastRenderedPageBreak/>
        <w:t xml:space="preserve">•They work from an appropriate classroom environment with access to sensory tools and resources, and access to outdoor space when required. Transitions are kept to a minimum and teaching approaches are tailored to suit their needs. </w:t>
      </w:r>
    </w:p>
    <w:p w14:paraId="7CE0CAAD" w14:textId="77777777" w:rsidR="004A2786" w:rsidRDefault="007A3E4F">
      <w:pPr>
        <w:spacing w:after="4"/>
        <w:ind w:left="-5"/>
      </w:pPr>
      <w:r>
        <w:t xml:space="preserve">•Learning engagement is promoted through high interest activities and resources and sensory-based tasks form a key part of the learning process. </w:t>
      </w:r>
    </w:p>
    <w:p w14:paraId="56CC5BF0" w14:textId="77777777" w:rsidR="004A2786" w:rsidRDefault="007A3E4F">
      <w:pPr>
        <w:spacing w:after="0" w:line="259" w:lineRule="auto"/>
        <w:ind w:left="0" w:firstLine="0"/>
      </w:pPr>
      <w:r>
        <w:t xml:space="preserve"> </w:t>
      </w:r>
    </w:p>
    <w:p w14:paraId="78EFE139" w14:textId="77777777" w:rsidR="004A2786" w:rsidRDefault="007A3E4F">
      <w:pPr>
        <w:spacing w:after="3"/>
        <w:jc w:val="center"/>
      </w:pPr>
      <w:r>
        <w:rPr>
          <w:i/>
        </w:rPr>
        <w:t xml:space="preserve"> ‘…this Curriculum rejects behaviourism as an over-arching philosophy and instead urges a ‘learning to be’ approach. This takes as its fundamental basic principle that children with complex learning difficulties must learn </w:t>
      </w:r>
    </w:p>
    <w:p w14:paraId="25A03C26" w14:textId="77777777" w:rsidR="004A2786" w:rsidRDefault="007A3E4F">
      <w:pPr>
        <w:spacing w:after="0" w:line="259" w:lineRule="auto"/>
        <w:ind w:left="144" w:firstLine="0"/>
      </w:pPr>
      <w:r>
        <w:rPr>
          <w:i/>
        </w:rPr>
        <w:t xml:space="preserve">how to be (themselves) as a necessary precursor to learning how to do…’ (Equals curriculum www.Equals.co.uk.) </w:t>
      </w:r>
    </w:p>
    <w:p w14:paraId="0F303BC6" w14:textId="77777777" w:rsidR="004A2786" w:rsidRDefault="007A3E4F">
      <w:pPr>
        <w:spacing w:after="0" w:line="259" w:lineRule="auto"/>
        <w:ind w:left="0" w:firstLine="0"/>
      </w:pPr>
      <w:r>
        <w:t xml:space="preserve"> </w:t>
      </w:r>
    </w:p>
    <w:p w14:paraId="4871D6B9" w14:textId="77777777" w:rsidR="004A2786" w:rsidRDefault="007A3E4F">
      <w:pPr>
        <w:ind w:left="-5" w:right="17"/>
      </w:pPr>
      <w:r>
        <w:t xml:space="preserve">This means that learners must: </w:t>
      </w:r>
    </w:p>
    <w:p w14:paraId="52474F19" w14:textId="77777777" w:rsidR="004A2786" w:rsidRDefault="007A3E4F">
      <w:pPr>
        <w:ind w:left="-5" w:right="17"/>
      </w:pPr>
      <w:r>
        <w:t xml:space="preserve">•Be allowed (and indeed, be positively encouraged) to be comfortable with activities and states of being that are important to them, as part of the process of being given opportunities to discover other activities and states of being that may become important to them. </w:t>
      </w:r>
    </w:p>
    <w:p w14:paraId="14B24E66" w14:textId="77777777" w:rsidR="004A2786" w:rsidRDefault="007A3E4F">
      <w:pPr>
        <w:spacing w:after="4"/>
        <w:ind w:left="-5"/>
      </w:pPr>
      <w:r>
        <w:t xml:space="preserve">•Be free to like who and what they wish and be encouraged to learn how to express such preferences positively. •Be free to reject experiences and people not liked and encouraged to learn how to express such preferences positively. </w:t>
      </w:r>
    </w:p>
    <w:p w14:paraId="17764A24" w14:textId="77777777" w:rsidR="004A2786" w:rsidRDefault="007A3E4F">
      <w:pPr>
        <w:ind w:left="-5" w:right="17"/>
      </w:pPr>
      <w:r>
        <w:t xml:space="preserve">•Be positively encouraged to take total control of their own behaviour so that self-regulation (rather than being regulated by others) becomes a major part of their learning. </w:t>
      </w:r>
    </w:p>
    <w:p w14:paraId="30070B90" w14:textId="77777777" w:rsidR="004A2786" w:rsidRDefault="007A3E4F">
      <w:pPr>
        <w:ind w:left="-5" w:right="17"/>
      </w:pPr>
      <w:r>
        <w:t xml:space="preserve">•Be given constant opportunities to communicate positively and to have both voice and agency (that is, be always listened to with preferences always acted upon) within the confines of a safe and secure environment. There may be occasional times when voice and agency are denied, but these will only be in exceptional circumstances when the safety of the learner or those around the learner is in question. </w:t>
      </w:r>
    </w:p>
    <w:p w14:paraId="19536DE7" w14:textId="77777777" w:rsidR="004A2786" w:rsidRDefault="007A3E4F">
      <w:pPr>
        <w:ind w:left="-5" w:right="17"/>
      </w:pPr>
      <w:r>
        <w:t xml:space="preserve">Pupils are always working towards EHCP long term outcomes and short-term targets  </w:t>
      </w:r>
    </w:p>
    <w:p w14:paraId="30AC018C" w14:textId="77777777" w:rsidR="004A2786" w:rsidRDefault="007A3E4F">
      <w:pPr>
        <w:spacing w:after="0" w:line="259" w:lineRule="auto"/>
        <w:ind w:left="0" w:firstLine="0"/>
      </w:pPr>
      <w:r>
        <w:t xml:space="preserve"> </w:t>
      </w:r>
    </w:p>
    <w:p w14:paraId="51C42E67" w14:textId="77777777" w:rsidR="004A2786" w:rsidRDefault="007A3E4F">
      <w:pPr>
        <w:pStyle w:val="Heading3"/>
        <w:ind w:left="-5"/>
      </w:pPr>
      <w:r>
        <w:rPr>
          <w:u w:val="single" w:color="000000"/>
        </w:rPr>
        <w:t>Explorers Informal Pathway</w:t>
      </w:r>
      <w:r>
        <w:t xml:space="preserve"> </w:t>
      </w:r>
    </w:p>
    <w:p w14:paraId="6E34F763" w14:textId="77777777" w:rsidR="004A2786" w:rsidRDefault="007A3E4F">
      <w:pPr>
        <w:spacing w:after="50" w:line="259" w:lineRule="auto"/>
        <w:ind w:left="0" w:firstLine="0"/>
      </w:pPr>
      <w:r>
        <w:rPr>
          <w:rFonts w:ascii="Times New Roman" w:eastAsia="Times New Roman" w:hAnsi="Times New Roman" w:cs="Times New Roman"/>
          <w:sz w:val="24"/>
        </w:rPr>
        <w:t xml:space="preserve"> </w:t>
      </w:r>
    </w:p>
    <w:p w14:paraId="0103863B" w14:textId="77777777" w:rsidR="004A2786" w:rsidRDefault="007A3E4F">
      <w:pPr>
        <w:spacing w:after="0" w:line="259" w:lineRule="auto"/>
        <w:ind w:left="2300" w:firstLine="0"/>
        <w:jc w:val="center"/>
      </w:pPr>
      <w:r>
        <w:rPr>
          <w:noProof/>
        </w:rPr>
        <w:drawing>
          <wp:anchor distT="0" distB="0" distL="114300" distR="114300" simplePos="0" relativeHeight="251659264" behindDoc="0" locked="0" layoutInCell="1" allowOverlap="0" wp14:anchorId="33C22737" wp14:editId="3A672B71">
            <wp:simplePos x="0" y="0"/>
            <wp:positionH relativeFrom="column">
              <wp:posOffset>-304</wp:posOffset>
            </wp:positionH>
            <wp:positionV relativeFrom="paragraph">
              <wp:posOffset>-3804</wp:posOffset>
            </wp:positionV>
            <wp:extent cx="3580130" cy="2151380"/>
            <wp:effectExtent l="0" t="0" r="0" b="0"/>
            <wp:wrapSquare wrapText="bothSides"/>
            <wp:docPr id="1809" name="Picture 1809"/>
            <wp:cNvGraphicFramePr/>
            <a:graphic xmlns:a="http://schemas.openxmlformats.org/drawingml/2006/main">
              <a:graphicData uri="http://schemas.openxmlformats.org/drawingml/2006/picture">
                <pic:pic xmlns:pic="http://schemas.openxmlformats.org/drawingml/2006/picture">
                  <pic:nvPicPr>
                    <pic:cNvPr id="1809" name="Picture 1809"/>
                    <pic:cNvPicPr/>
                  </pic:nvPicPr>
                  <pic:blipFill>
                    <a:blip r:embed="rId17"/>
                    <a:stretch>
                      <a:fillRect/>
                    </a:stretch>
                  </pic:blipFill>
                  <pic:spPr>
                    <a:xfrm>
                      <a:off x="0" y="0"/>
                      <a:ext cx="3580130" cy="2151380"/>
                    </a:xfrm>
                    <a:prstGeom prst="rect">
                      <a:avLst/>
                    </a:prstGeom>
                  </pic:spPr>
                </pic:pic>
              </a:graphicData>
            </a:graphic>
          </wp:anchor>
        </w:drawing>
      </w:r>
      <w:r>
        <w:rPr>
          <w:rFonts w:ascii="Times New Roman" w:eastAsia="Times New Roman" w:hAnsi="Times New Roman" w:cs="Times New Roman"/>
          <w:b/>
          <w:sz w:val="32"/>
        </w:rPr>
        <w:t xml:space="preserve"> </w:t>
      </w:r>
    </w:p>
    <w:p w14:paraId="7F41433F" w14:textId="77777777" w:rsidR="004A2786" w:rsidRDefault="007A3E4F">
      <w:pPr>
        <w:spacing w:after="0" w:line="259" w:lineRule="auto"/>
        <w:ind w:left="2300" w:firstLine="0"/>
        <w:jc w:val="center"/>
      </w:pPr>
      <w:r>
        <w:rPr>
          <w:rFonts w:ascii="Times New Roman" w:eastAsia="Times New Roman" w:hAnsi="Times New Roman" w:cs="Times New Roman"/>
          <w:b/>
          <w:sz w:val="32"/>
        </w:rPr>
        <w:t xml:space="preserve"> </w:t>
      </w:r>
    </w:p>
    <w:p w14:paraId="05BDC279" w14:textId="77777777" w:rsidR="004A2786" w:rsidRDefault="007A3E4F">
      <w:pPr>
        <w:spacing w:after="106" w:line="241" w:lineRule="auto"/>
      </w:pPr>
      <w:r>
        <w:rPr>
          <w:b/>
          <w:i/>
        </w:rPr>
        <w:t>*Our Explorers pathway is</w:t>
      </w:r>
      <w:r w:rsidRPr="00144324">
        <w:rPr>
          <w:b/>
          <w:i/>
          <w:u w:val="single"/>
        </w:rPr>
        <w:t xml:space="preserve"> influenced</w:t>
      </w:r>
      <w:r>
        <w:rPr>
          <w:b/>
          <w:i/>
        </w:rPr>
        <w:t xml:space="preserve"> by elements of the Equals Informal curriculum. </w:t>
      </w:r>
    </w:p>
    <w:p w14:paraId="5BDA6144" w14:textId="77777777" w:rsidR="004A2786" w:rsidRDefault="007A3E4F">
      <w:pPr>
        <w:spacing w:after="0" w:line="259" w:lineRule="auto"/>
        <w:ind w:left="2300" w:firstLine="0"/>
        <w:jc w:val="center"/>
      </w:pPr>
      <w:r>
        <w:rPr>
          <w:rFonts w:ascii="Times New Roman" w:eastAsia="Times New Roman" w:hAnsi="Times New Roman" w:cs="Times New Roman"/>
          <w:b/>
          <w:sz w:val="32"/>
        </w:rPr>
        <w:t xml:space="preserve"> </w:t>
      </w:r>
    </w:p>
    <w:p w14:paraId="63D24837" w14:textId="77777777" w:rsidR="004A2786" w:rsidRDefault="007A3E4F">
      <w:pPr>
        <w:spacing w:after="0" w:line="259" w:lineRule="auto"/>
        <w:ind w:left="2280" w:firstLine="0"/>
        <w:jc w:val="center"/>
      </w:pPr>
      <w:r>
        <w:rPr>
          <w:rFonts w:ascii="Times New Roman" w:eastAsia="Times New Roman" w:hAnsi="Times New Roman" w:cs="Times New Roman"/>
          <w:sz w:val="24"/>
        </w:rPr>
        <w:t xml:space="preserve"> </w:t>
      </w:r>
    </w:p>
    <w:p w14:paraId="15295002" w14:textId="77777777" w:rsidR="004A2786" w:rsidRDefault="007A3E4F">
      <w:pPr>
        <w:spacing w:after="0" w:line="259" w:lineRule="auto"/>
        <w:ind w:left="2280" w:firstLine="0"/>
        <w:jc w:val="center"/>
      </w:pPr>
      <w:r>
        <w:rPr>
          <w:rFonts w:ascii="Times New Roman" w:eastAsia="Times New Roman" w:hAnsi="Times New Roman" w:cs="Times New Roman"/>
          <w:sz w:val="24"/>
        </w:rPr>
        <w:t xml:space="preserve"> </w:t>
      </w:r>
    </w:p>
    <w:p w14:paraId="6CEF1106" w14:textId="77777777" w:rsidR="004A2786" w:rsidRDefault="007A3E4F">
      <w:pPr>
        <w:spacing w:after="0" w:line="259" w:lineRule="auto"/>
        <w:ind w:left="2280" w:firstLine="0"/>
        <w:jc w:val="center"/>
      </w:pPr>
      <w:r>
        <w:rPr>
          <w:rFonts w:ascii="Times New Roman" w:eastAsia="Times New Roman" w:hAnsi="Times New Roman" w:cs="Times New Roman"/>
          <w:sz w:val="24"/>
        </w:rPr>
        <w:t xml:space="preserve"> </w:t>
      </w:r>
    </w:p>
    <w:p w14:paraId="2A6D0B24" w14:textId="77777777" w:rsidR="004A2786" w:rsidRDefault="007A3E4F">
      <w:pPr>
        <w:spacing w:after="0" w:line="259" w:lineRule="auto"/>
        <w:ind w:left="2280" w:firstLine="0"/>
        <w:jc w:val="center"/>
      </w:pPr>
      <w:r>
        <w:rPr>
          <w:rFonts w:ascii="Times New Roman" w:eastAsia="Times New Roman" w:hAnsi="Times New Roman" w:cs="Times New Roman"/>
          <w:sz w:val="24"/>
        </w:rPr>
        <w:t xml:space="preserve"> </w:t>
      </w:r>
    </w:p>
    <w:p w14:paraId="34513693" w14:textId="77777777" w:rsidR="004A2786" w:rsidRDefault="007A3E4F">
      <w:pPr>
        <w:spacing w:after="0" w:line="259" w:lineRule="auto"/>
        <w:ind w:left="2280" w:firstLine="0"/>
        <w:jc w:val="center"/>
      </w:pPr>
      <w:r>
        <w:rPr>
          <w:rFonts w:ascii="Times New Roman" w:eastAsia="Times New Roman" w:hAnsi="Times New Roman" w:cs="Times New Roman"/>
          <w:sz w:val="24"/>
        </w:rPr>
        <w:t xml:space="preserve"> </w:t>
      </w:r>
    </w:p>
    <w:p w14:paraId="2AA77EB8" w14:textId="77777777" w:rsidR="004A2786" w:rsidRDefault="007A3E4F">
      <w:pPr>
        <w:spacing w:after="0" w:line="259" w:lineRule="auto"/>
        <w:ind w:left="2280" w:firstLine="0"/>
        <w:jc w:val="center"/>
      </w:pPr>
      <w:r>
        <w:rPr>
          <w:rFonts w:ascii="Times New Roman" w:eastAsia="Times New Roman" w:hAnsi="Times New Roman" w:cs="Times New Roman"/>
          <w:sz w:val="24"/>
        </w:rPr>
        <w:t xml:space="preserve"> </w:t>
      </w:r>
    </w:p>
    <w:p w14:paraId="76B52019" w14:textId="77777777" w:rsidR="004A2786" w:rsidRDefault="007A3E4F">
      <w:pPr>
        <w:spacing w:after="0" w:line="259" w:lineRule="auto"/>
        <w:ind w:left="0" w:firstLine="0"/>
      </w:pPr>
      <w:r>
        <w:rPr>
          <w:rFonts w:ascii="Times New Roman" w:eastAsia="Times New Roman" w:hAnsi="Times New Roman" w:cs="Times New Roman"/>
          <w:sz w:val="24"/>
        </w:rPr>
        <w:t xml:space="preserve"> </w:t>
      </w:r>
    </w:p>
    <w:p w14:paraId="1D9D5552" w14:textId="77777777" w:rsidR="004A2786" w:rsidRDefault="007A3E4F">
      <w:pPr>
        <w:spacing w:after="0" w:line="259" w:lineRule="auto"/>
        <w:ind w:left="0" w:firstLine="0"/>
      </w:pPr>
      <w:r>
        <w:rPr>
          <w:rFonts w:ascii="Times New Roman" w:eastAsia="Times New Roman" w:hAnsi="Times New Roman" w:cs="Times New Roman"/>
          <w:sz w:val="24"/>
        </w:rPr>
        <w:t xml:space="preserve"> </w:t>
      </w:r>
    </w:p>
    <w:p w14:paraId="37DEF68B" w14:textId="77777777" w:rsidR="004A2786" w:rsidRDefault="007A3E4F">
      <w:pPr>
        <w:spacing w:after="0" w:line="259" w:lineRule="auto"/>
        <w:ind w:left="0" w:firstLine="0"/>
      </w:pPr>
      <w:r>
        <w:rPr>
          <w:rFonts w:ascii="Times New Roman" w:eastAsia="Times New Roman" w:hAnsi="Times New Roman" w:cs="Times New Roman"/>
          <w:sz w:val="24"/>
        </w:rPr>
        <w:t xml:space="preserve"> </w:t>
      </w:r>
    </w:p>
    <w:p w14:paraId="7FA4FE78" w14:textId="77777777" w:rsidR="004A2786" w:rsidRDefault="007A3E4F">
      <w:pPr>
        <w:ind w:left="-5" w:right="17"/>
      </w:pPr>
      <w:r>
        <w:t>This curriculum pathway is for our pupils who are working consistently and over time to the early reaches of the severe learning difficulties spectrum.</w:t>
      </w:r>
      <w:r>
        <w:rPr>
          <w:rFonts w:ascii="Times New Roman" w:eastAsia="Times New Roman" w:hAnsi="Times New Roman" w:cs="Times New Roman"/>
        </w:rPr>
        <w:t xml:space="preserve"> </w:t>
      </w:r>
      <w:r>
        <w:t xml:space="preserve">This curriculum promotes what the children need rather than being constrained by National Curriculum subject areas. Teachers have the freedom to be creative and concentrate on individual needs with a focus on independence. </w:t>
      </w:r>
    </w:p>
    <w:p w14:paraId="77C348D6" w14:textId="77777777" w:rsidR="004A2786" w:rsidRDefault="007A3E4F">
      <w:pPr>
        <w:ind w:left="-5" w:right="17"/>
      </w:pPr>
      <w:r>
        <w:t xml:space="preserve">• Pupils in this pathway may be </w:t>
      </w:r>
      <w:r w:rsidR="00144324">
        <w:t>non-</w:t>
      </w:r>
      <w:proofErr w:type="gramStart"/>
      <w:r w:rsidR="00144324">
        <w:t xml:space="preserve">speaking </w:t>
      </w:r>
      <w:r>
        <w:t xml:space="preserve"> with</w:t>
      </w:r>
      <w:proofErr w:type="gramEnd"/>
      <w:r>
        <w:t xml:space="preserve"> complexities around processing, memory retention, personal care and forms of communication that can be expressed through behaviour. Most pupils in this pathway are beginning to show preferred form/s of communication. </w:t>
      </w:r>
    </w:p>
    <w:p w14:paraId="19CE34B4" w14:textId="77777777" w:rsidR="004A2786" w:rsidRDefault="007A3E4F">
      <w:pPr>
        <w:spacing w:after="4"/>
        <w:ind w:left="-5"/>
      </w:pPr>
      <w:r>
        <w:t xml:space="preserve">•These students follow a bespoke timetable with an emphasis on EHCP outcomes embedded throughout.  </w:t>
      </w:r>
    </w:p>
    <w:p w14:paraId="16C893B7" w14:textId="77777777" w:rsidR="004A2786" w:rsidRDefault="007A3E4F">
      <w:pPr>
        <w:spacing w:after="0" w:line="259" w:lineRule="auto"/>
        <w:ind w:left="0" w:firstLine="0"/>
      </w:pPr>
      <w:r>
        <w:lastRenderedPageBreak/>
        <w:t xml:space="preserve"> </w:t>
      </w:r>
    </w:p>
    <w:p w14:paraId="27D7A168" w14:textId="77777777" w:rsidR="004A2786" w:rsidRDefault="007A3E4F">
      <w:pPr>
        <w:spacing w:after="3"/>
        <w:jc w:val="center"/>
      </w:pPr>
      <w:r>
        <w:rPr>
          <w:i/>
        </w:rPr>
        <w:t xml:space="preserve">‘The Equals Informal Curriculum is set in the context of Equals multi-tiered curriculum approach, aimed at students who are all working consistently and over time below or very near the start of their national curriculum, curricula </w:t>
      </w:r>
    </w:p>
    <w:p w14:paraId="1657E907" w14:textId="77777777" w:rsidR="004A2786" w:rsidRDefault="007A3E4F">
      <w:pPr>
        <w:spacing w:after="3"/>
        <w:jc w:val="center"/>
      </w:pPr>
      <w:r>
        <w:rPr>
          <w:i/>
        </w:rPr>
        <w:t xml:space="preserve">NEED TO be different rather than differentiated, because the way such pupils learn is different, and often very, very different from neuro-typical, conventional developing learners for whom the national curriculum was designed’ (Equals curriculum </w:t>
      </w:r>
      <w:hyperlink r:id="rId18">
        <w:r>
          <w:rPr>
            <w:i/>
            <w:color w:val="0563C1"/>
            <w:u w:val="single" w:color="0563C1"/>
          </w:rPr>
          <w:t>www.Equals.co.uk</w:t>
        </w:r>
      </w:hyperlink>
      <w:hyperlink r:id="rId19">
        <w:r>
          <w:rPr>
            <w:i/>
          </w:rPr>
          <w:t>.</w:t>
        </w:r>
      </w:hyperlink>
      <w:r>
        <w:rPr>
          <w:i/>
        </w:rPr>
        <w:t xml:space="preserve">) </w:t>
      </w:r>
    </w:p>
    <w:p w14:paraId="459367A4" w14:textId="77777777" w:rsidR="004A2786" w:rsidRDefault="007A3E4F">
      <w:pPr>
        <w:spacing w:after="0" w:line="259" w:lineRule="auto"/>
        <w:ind w:left="42" w:firstLine="0"/>
        <w:jc w:val="center"/>
      </w:pPr>
      <w:r>
        <w:rPr>
          <w:i/>
        </w:rPr>
        <w:t xml:space="preserve"> </w:t>
      </w:r>
    </w:p>
    <w:p w14:paraId="42FBDDF6" w14:textId="77777777" w:rsidR="004A2786" w:rsidRDefault="007A3E4F">
      <w:pPr>
        <w:ind w:left="-5" w:right="17"/>
      </w:pPr>
      <w:r>
        <w:t xml:space="preserve">•They work from a low arousal classroom (where required) with access to sensory tools and resources, with access to an outdoor space for appropriate timetabled sessions. Transitions are kept to a minimum and teaching approaches are tailored to suit their needs. </w:t>
      </w:r>
    </w:p>
    <w:p w14:paraId="537F08F9" w14:textId="77777777" w:rsidR="004A2786" w:rsidRDefault="007A3E4F">
      <w:pPr>
        <w:ind w:left="-5" w:right="17"/>
      </w:pPr>
      <w:r>
        <w:t xml:space="preserve">•Learning engagement is promoted through high interest activities and resources and sensory-based tasks form a key part of the learning process. </w:t>
      </w:r>
    </w:p>
    <w:p w14:paraId="4B8813CB" w14:textId="77777777" w:rsidR="004A2786" w:rsidRDefault="007A3E4F">
      <w:pPr>
        <w:spacing w:after="0" w:line="259" w:lineRule="auto"/>
        <w:ind w:left="-5"/>
      </w:pPr>
      <w:r>
        <w:rPr>
          <w:b/>
        </w:rPr>
        <w:t xml:space="preserve">Learners must: </w:t>
      </w:r>
    </w:p>
    <w:p w14:paraId="3E6C3CB2" w14:textId="77777777" w:rsidR="004A2786" w:rsidRDefault="007A3E4F">
      <w:pPr>
        <w:ind w:left="-5" w:right="17"/>
      </w:pPr>
      <w:r>
        <w:t xml:space="preserve">•Be allowed (and indeed, be positively encouraged) to be comfortable with activities and states of being that are important to them, as part of the process of being given opportunities to discover other activities and states of being that may become important to them. </w:t>
      </w:r>
    </w:p>
    <w:p w14:paraId="59614C5C" w14:textId="77777777" w:rsidR="004A2786" w:rsidRDefault="007A3E4F">
      <w:pPr>
        <w:spacing w:after="4"/>
        <w:ind w:left="-5"/>
      </w:pPr>
      <w:r>
        <w:t xml:space="preserve">•Be free to like who and what they wish and be encouraged to learn how to express such preferences positively. •Be free to reject experiences and people not liked and encouraged to learn how to express such preferences positively. </w:t>
      </w:r>
    </w:p>
    <w:p w14:paraId="04BB3B25" w14:textId="77777777" w:rsidR="004A2786" w:rsidRDefault="007A3E4F">
      <w:pPr>
        <w:ind w:left="-5" w:right="17"/>
      </w:pPr>
      <w:r>
        <w:t xml:space="preserve">•Be positively encouraged to take total control of their own behaviour so that self-regulation (rather than being regulated by others) becomes a major part of their learning. </w:t>
      </w:r>
    </w:p>
    <w:p w14:paraId="1DD8A621" w14:textId="77777777" w:rsidR="004A2786" w:rsidRDefault="007A3E4F">
      <w:pPr>
        <w:ind w:left="-5" w:right="116"/>
      </w:pPr>
      <w:r>
        <w:t xml:space="preserve">•Be given constant opportunities to communicate positively and to have both voice and agency (that is, be always listened to with preferences always acted upon) within the confines of a safe and secure environment. There may be occasional times when voice and agency are denied, but these will only be in exceptional circumstances when the safety of the learner or those around the learner is in question. Students are always working towards EHCP long term outcomes and short-term targets. </w:t>
      </w:r>
    </w:p>
    <w:p w14:paraId="1B69EF7F" w14:textId="77777777" w:rsidR="004A2786" w:rsidRDefault="007A3E4F">
      <w:pPr>
        <w:spacing w:after="0" w:line="259" w:lineRule="auto"/>
        <w:ind w:left="0" w:firstLine="0"/>
      </w:pPr>
      <w:r>
        <w:rPr>
          <w:rFonts w:ascii="Times New Roman" w:eastAsia="Times New Roman" w:hAnsi="Times New Roman" w:cs="Times New Roman"/>
          <w:sz w:val="24"/>
        </w:rPr>
        <w:t xml:space="preserve"> </w:t>
      </w:r>
    </w:p>
    <w:p w14:paraId="4A1594C2" w14:textId="77777777" w:rsidR="004A2786" w:rsidRDefault="007A3E4F">
      <w:pPr>
        <w:pStyle w:val="Heading3"/>
        <w:ind w:left="-5"/>
      </w:pPr>
      <w:r>
        <w:rPr>
          <w:u w:val="single" w:color="000000"/>
        </w:rPr>
        <w:t>Discoverers Semi Formal Curriculum</w:t>
      </w:r>
      <w:r>
        <w:t xml:space="preserve"> </w:t>
      </w:r>
    </w:p>
    <w:p w14:paraId="38F8A41A" w14:textId="77777777" w:rsidR="004A2786" w:rsidRDefault="007A3E4F">
      <w:pPr>
        <w:spacing w:after="0" w:line="259" w:lineRule="auto"/>
        <w:ind w:left="0" w:firstLine="0"/>
      </w:pPr>
      <w:r>
        <w:rPr>
          <w:b/>
        </w:rPr>
        <w:t xml:space="preserve"> </w:t>
      </w:r>
    </w:p>
    <w:p w14:paraId="35BC5A2E" w14:textId="77777777" w:rsidR="004A2786" w:rsidRDefault="007A3E4F">
      <w:pPr>
        <w:spacing w:after="25"/>
        <w:ind w:left="-5" w:right="17"/>
      </w:pPr>
      <w:r>
        <w:t xml:space="preserve">The Semi-Formal Curriculum promotes what the children need rather than being constrained by National Curriculum subject areas. Teachers have the freedom to be creative and concentrate on individual needs with a focus on independence. </w:t>
      </w:r>
    </w:p>
    <w:p w14:paraId="15DC5D4C" w14:textId="77777777" w:rsidR="004A2786" w:rsidRDefault="007A3E4F">
      <w:pPr>
        <w:spacing w:after="0" w:line="259" w:lineRule="auto"/>
        <w:ind w:left="0" w:firstLine="0"/>
      </w:pPr>
      <w:r>
        <w:rPr>
          <w:rFonts w:ascii="Times New Roman" w:eastAsia="Times New Roman" w:hAnsi="Times New Roman" w:cs="Times New Roman"/>
          <w:sz w:val="24"/>
        </w:rPr>
        <w:t xml:space="preserve"> </w:t>
      </w:r>
    </w:p>
    <w:p w14:paraId="41F3E422" w14:textId="77777777" w:rsidR="004A2786" w:rsidRDefault="007A3E4F">
      <w:pPr>
        <w:spacing w:after="0" w:line="259" w:lineRule="auto"/>
        <w:ind w:left="474" w:firstLine="0"/>
        <w:jc w:val="center"/>
      </w:pPr>
      <w:r>
        <w:rPr>
          <w:noProof/>
        </w:rPr>
        <w:drawing>
          <wp:anchor distT="0" distB="0" distL="114300" distR="114300" simplePos="0" relativeHeight="251660288" behindDoc="0" locked="0" layoutInCell="1" allowOverlap="0" wp14:anchorId="22FA6C50" wp14:editId="7C19FFDE">
            <wp:simplePos x="0" y="0"/>
            <wp:positionH relativeFrom="column">
              <wp:posOffset>-304</wp:posOffset>
            </wp:positionH>
            <wp:positionV relativeFrom="paragraph">
              <wp:posOffset>2438</wp:posOffset>
            </wp:positionV>
            <wp:extent cx="3006090" cy="2438400"/>
            <wp:effectExtent l="0" t="0" r="0" b="0"/>
            <wp:wrapSquare wrapText="bothSides"/>
            <wp:docPr id="1934" name="Picture 1934"/>
            <wp:cNvGraphicFramePr/>
            <a:graphic xmlns:a="http://schemas.openxmlformats.org/drawingml/2006/main">
              <a:graphicData uri="http://schemas.openxmlformats.org/drawingml/2006/picture">
                <pic:pic xmlns:pic="http://schemas.openxmlformats.org/drawingml/2006/picture">
                  <pic:nvPicPr>
                    <pic:cNvPr id="1934" name="Picture 1934"/>
                    <pic:cNvPicPr/>
                  </pic:nvPicPr>
                  <pic:blipFill>
                    <a:blip r:embed="rId20"/>
                    <a:stretch>
                      <a:fillRect/>
                    </a:stretch>
                  </pic:blipFill>
                  <pic:spPr>
                    <a:xfrm>
                      <a:off x="0" y="0"/>
                      <a:ext cx="3006090" cy="2438400"/>
                    </a:xfrm>
                    <a:prstGeom prst="rect">
                      <a:avLst/>
                    </a:prstGeom>
                  </pic:spPr>
                </pic:pic>
              </a:graphicData>
            </a:graphic>
          </wp:anchor>
        </w:drawing>
      </w:r>
      <w:r>
        <w:rPr>
          <w:rFonts w:ascii="Times New Roman" w:eastAsia="Times New Roman" w:hAnsi="Times New Roman" w:cs="Times New Roman"/>
          <w:sz w:val="24"/>
        </w:rPr>
        <w:t xml:space="preserve"> </w:t>
      </w:r>
    </w:p>
    <w:p w14:paraId="4483B6AE" w14:textId="77777777" w:rsidR="004A2786" w:rsidRDefault="007A3E4F">
      <w:pPr>
        <w:spacing w:after="0" w:line="259" w:lineRule="auto"/>
        <w:ind w:left="474" w:firstLine="0"/>
        <w:jc w:val="center"/>
      </w:pPr>
      <w:r>
        <w:rPr>
          <w:rFonts w:ascii="Times New Roman" w:eastAsia="Times New Roman" w:hAnsi="Times New Roman" w:cs="Times New Roman"/>
          <w:sz w:val="24"/>
        </w:rPr>
        <w:t xml:space="preserve"> </w:t>
      </w:r>
    </w:p>
    <w:p w14:paraId="0C04123F" w14:textId="77777777" w:rsidR="004A2786" w:rsidRDefault="007A3E4F">
      <w:pPr>
        <w:spacing w:after="0" w:line="259" w:lineRule="auto"/>
        <w:ind w:left="474" w:firstLine="0"/>
        <w:jc w:val="center"/>
      </w:pPr>
      <w:r>
        <w:rPr>
          <w:rFonts w:ascii="Times New Roman" w:eastAsia="Times New Roman" w:hAnsi="Times New Roman" w:cs="Times New Roman"/>
          <w:sz w:val="24"/>
        </w:rPr>
        <w:t xml:space="preserve"> </w:t>
      </w:r>
    </w:p>
    <w:p w14:paraId="133CB6FB" w14:textId="77777777" w:rsidR="004A2786" w:rsidRDefault="007A3E4F">
      <w:pPr>
        <w:spacing w:after="0" w:line="259" w:lineRule="auto"/>
        <w:ind w:left="474" w:firstLine="0"/>
        <w:jc w:val="center"/>
      </w:pPr>
      <w:r>
        <w:rPr>
          <w:rFonts w:ascii="Times New Roman" w:eastAsia="Times New Roman" w:hAnsi="Times New Roman" w:cs="Times New Roman"/>
          <w:sz w:val="24"/>
        </w:rPr>
        <w:t xml:space="preserve"> </w:t>
      </w:r>
    </w:p>
    <w:p w14:paraId="1B448896" w14:textId="77777777" w:rsidR="004A2786" w:rsidRDefault="007A3E4F">
      <w:pPr>
        <w:spacing w:after="32" w:line="241" w:lineRule="auto"/>
      </w:pPr>
      <w:r>
        <w:rPr>
          <w:b/>
          <w:i/>
        </w:rPr>
        <w:t xml:space="preserve">*Our Discoverers pathway is </w:t>
      </w:r>
      <w:r w:rsidRPr="00144324">
        <w:rPr>
          <w:b/>
          <w:i/>
          <w:u w:val="single"/>
        </w:rPr>
        <w:t>influenced</w:t>
      </w:r>
      <w:r>
        <w:rPr>
          <w:b/>
          <w:i/>
        </w:rPr>
        <w:t xml:space="preserve"> by elements of the Equals Semi Formal curriculum. </w:t>
      </w:r>
    </w:p>
    <w:p w14:paraId="2F38AE52" w14:textId="77777777" w:rsidR="004A2786" w:rsidRDefault="007A3E4F">
      <w:pPr>
        <w:spacing w:after="0" w:line="259" w:lineRule="auto"/>
        <w:ind w:left="474" w:firstLine="0"/>
        <w:jc w:val="center"/>
      </w:pPr>
      <w:r>
        <w:rPr>
          <w:rFonts w:ascii="Times New Roman" w:eastAsia="Times New Roman" w:hAnsi="Times New Roman" w:cs="Times New Roman"/>
          <w:sz w:val="24"/>
        </w:rPr>
        <w:t xml:space="preserve"> </w:t>
      </w:r>
    </w:p>
    <w:p w14:paraId="2C8452BC" w14:textId="77777777" w:rsidR="004A2786" w:rsidRDefault="007A3E4F">
      <w:pPr>
        <w:spacing w:after="0" w:line="259" w:lineRule="auto"/>
        <w:ind w:left="474" w:firstLine="0"/>
        <w:jc w:val="center"/>
      </w:pPr>
      <w:r>
        <w:rPr>
          <w:rFonts w:ascii="Times New Roman" w:eastAsia="Times New Roman" w:hAnsi="Times New Roman" w:cs="Times New Roman"/>
          <w:sz w:val="24"/>
        </w:rPr>
        <w:t xml:space="preserve"> </w:t>
      </w:r>
    </w:p>
    <w:p w14:paraId="6B66D30E" w14:textId="77777777" w:rsidR="004A2786" w:rsidRDefault="007A3E4F">
      <w:pPr>
        <w:spacing w:after="0" w:line="259" w:lineRule="auto"/>
        <w:ind w:left="474" w:firstLine="0"/>
        <w:jc w:val="center"/>
      </w:pPr>
      <w:r>
        <w:rPr>
          <w:rFonts w:ascii="Times New Roman" w:eastAsia="Times New Roman" w:hAnsi="Times New Roman" w:cs="Times New Roman"/>
          <w:sz w:val="24"/>
        </w:rPr>
        <w:t xml:space="preserve"> </w:t>
      </w:r>
    </w:p>
    <w:p w14:paraId="62BBBB57" w14:textId="77777777" w:rsidR="004A2786" w:rsidRDefault="007A3E4F">
      <w:pPr>
        <w:spacing w:after="0" w:line="259" w:lineRule="auto"/>
        <w:ind w:left="474" w:firstLine="0"/>
        <w:jc w:val="center"/>
      </w:pPr>
      <w:r>
        <w:rPr>
          <w:rFonts w:ascii="Times New Roman" w:eastAsia="Times New Roman" w:hAnsi="Times New Roman" w:cs="Times New Roman"/>
          <w:sz w:val="24"/>
        </w:rPr>
        <w:t xml:space="preserve"> </w:t>
      </w:r>
    </w:p>
    <w:p w14:paraId="570EF12A" w14:textId="77777777" w:rsidR="004A2786" w:rsidRDefault="007A3E4F">
      <w:pPr>
        <w:spacing w:after="0" w:line="259" w:lineRule="auto"/>
        <w:ind w:left="474" w:firstLine="0"/>
        <w:jc w:val="center"/>
      </w:pPr>
      <w:r>
        <w:rPr>
          <w:rFonts w:ascii="Times New Roman" w:eastAsia="Times New Roman" w:hAnsi="Times New Roman" w:cs="Times New Roman"/>
          <w:sz w:val="24"/>
        </w:rPr>
        <w:t xml:space="preserve"> </w:t>
      </w:r>
    </w:p>
    <w:p w14:paraId="7346BC0F" w14:textId="77777777" w:rsidR="004A2786" w:rsidRDefault="007A3E4F">
      <w:pPr>
        <w:spacing w:after="0" w:line="259" w:lineRule="auto"/>
        <w:ind w:left="474" w:firstLine="0"/>
        <w:jc w:val="center"/>
      </w:pPr>
      <w:r>
        <w:rPr>
          <w:rFonts w:ascii="Times New Roman" w:eastAsia="Times New Roman" w:hAnsi="Times New Roman" w:cs="Times New Roman"/>
          <w:sz w:val="24"/>
        </w:rPr>
        <w:t xml:space="preserve"> </w:t>
      </w:r>
    </w:p>
    <w:p w14:paraId="7BA9898D" w14:textId="77777777" w:rsidR="004A2786" w:rsidRDefault="007A3E4F">
      <w:pPr>
        <w:spacing w:after="0" w:line="259" w:lineRule="auto"/>
        <w:ind w:left="474" w:firstLine="0"/>
        <w:jc w:val="center"/>
      </w:pPr>
      <w:r>
        <w:rPr>
          <w:rFonts w:ascii="Times New Roman" w:eastAsia="Times New Roman" w:hAnsi="Times New Roman" w:cs="Times New Roman"/>
          <w:sz w:val="24"/>
        </w:rPr>
        <w:t xml:space="preserve"> </w:t>
      </w:r>
    </w:p>
    <w:p w14:paraId="320EDB09" w14:textId="77777777" w:rsidR="004A2786" w:rsidRDefault="007A3E4F">
      <w:pPr>
        <w:spacing w:after="0" w:line="259" w:lineRule="auto"/>
        <w:ind w:left="474" w:firstLine="0"/>
        <w:jc w:val="center"/>
      </w:pPr>
      <w:r>
        <w:rPr>
          <w:rFonts w:ascii="Times New Roman" w:eastAsia="Times New Roman" w:hAnsi="Times New Roman" w:cs="Times New Roman"/>
          <w:sz w:val="24"/>
        </w:rPr>
        <w:t xml:space="preserve"> </w:t>
      </w:r>
    </w:p>
    <w:p w14:paraId="7EF5C900" w14:textId="77777777" w:rsidR="004A2786" w:rsidRDefault="007A3E4F">
      <w:pPr>
        <w:spacing w:after="0" w:line="259" w:lineRule="auto"/>
        <w:ind w:left="474" w:firstLine="0"/>
        <w:jc w:val="center"/>
      </w:pPr>
      <w:r>
        <w:rPr>
          <w:rFonts w:ascii="Times New Roman" w:eastAsia="Times New Roman" w:hAnsi="Times New Roman" w:cs="Times New Roman"/>
          <w:sz w:val="24"/>
        </w:rPr>
        <w:t xml:space="preserve"> </w:t>
      </w:r>
    </w:p>
    <w:p w14:paraId="362CF1F2" w14:textId="77777777" w:rsidR="004A2786" w:rsidRDefault="007A3E4F">
      <w:pPr>
        <w:spacing w:after="0" w:line="259" w:lineRule="auto"/>
        <w:ind w:left="0" w:firstLine="0"/>
      </w:pPr>
      <w:r>
        <w:t xml:space="preserve"> </w:t>
      </w:r>
    </w:p>
    <w:p w14:paraId="754AAEF2" w14:textId="77777777" w:rsidR="004A2786" w:rsidRDefault="007A3E4F">
      <w:pPr>
        <w:ind w:left="-5" w:right="17"/>
      </w:pPr>
      <w:r>
        <w:lastRenderedPageBreak/>
        <w:t xml:space="preserve">Curriculum areas are developmental in nature and open to personalisation – they start at the beginning of the individual pupil’s learning journey and aim for the highest level of independence possible. The Equal’s schemes of work </w:t>
      </w:r>
      <w:r w:rsidR="00144324">
        <w:t xml:space="preserve">and Hazel Cottage Progression documents </w:t>
      </w:r>
      <w:r>
        <w:t xml:space="preserve">support Hazel Cottage Medium term planning and learners fit into them where they will, according to their individual abilities, interests and learning journey.  </w:t>
      </w:r>
    </w:p>
    <w:p w14:paraId="4D26788B" w14:textId="77777777" w:rsidR="004A2786" w:rsidRDefault="007A3E4F">
      <w:pPr>
        <w:ind w:left="-5" w:right="17"/>
      </w:pPr>
      <w:r>
        <w:t xml:space="preserve">The children are always working towards EHCP long term outcomes and short-term targets. </w:t>
      </w:r>
    </w:p>
    <w:p w14:paraId="57EB456F" w14:textId="77777777" w:rsidR="004A2786" w:rsidRDefault="007A3E4F">
      <w:pPr>
        <w:spacing w:after="13" w:line="259" w:lineRule="auto"/>
        <w:ind w:left="0" w:firstLine="0"/>
      </w:pPr>
      <w:r>
        <w:t xml:space="preserve"> </w:t>
      </w:r>
    </w:p>
    <w:p w14:paraId="77D3A476" w14:textId="77777777" w:rsidR="004A2786" w:rsidRDefault="007A3E4F">
      <w:pPr>
        <w:spacing w:after="0" w:line="259" w:lineRule="auto"/>
        <w:ind w:left="0" w:firstLine="0"/>
      </w:pPr>
      <w:r>
        <w:rPr>
          <w:rFonts w:ascii="Times New Roman" w:eastAsia="Times New Roman" w:hAnsi="Times New Roman" w:cs="Times New Roman"/>
          <w:sz w:val="24"/>
        </w:rPr>
        <w:t xml:space="preserve"> </w:t>
      </w:r>
    </w:p>
    <w:p w14:paraId="0D594DB6" w14:textId="77777777" w:rsidR="004A2786" w:rsidRDefault="007A3E4F">
      <w:pPr>
        <w:spacing w:after="0" w:line="259" w:lineRule="auto"/>
        <w:ind w:left="0" w:firstLine="0"/>
      </w:pPr>
      <w:r>
        <w:rPr>
          <w:rFonts w:ascii="Times New Roman" w:eastAsia="Times New Roman" w:hAnsi="Times New Roman" w:cs="Times New Roman"/>
          <w:sz w:val="24"/>
        </w:rPr>
        <w:t xml:space="preserve"> </w:t>
      </w:r>
    </w:p>
    <w:p w14:paraId="360708EC" w14:textId="77777777" w:rsidR="004A2786" w:rsidRDefault="004A2786">
      <w:pPr>
        <w:spacing w:after="0" w:line="259" w:lineRule="auto"/>
        <w:ind w:left="-1440" w:right="343" w:firstLine="0"/>
      </w:pPr>
    </w:p>
    <w:tbl>
      <w:tblPr>
        <w:tblStyle w:val="TableGrid"/>
        <w:tblW w:w="9016" w:type="dxa"/>
        <w:tblInd w:w="6" w:type="dxa"/>
        <w:tblCellMar>
          <w:top w:w="13" w:type="dxa"/>
          <w:right w:w="79" w:type="dxa"/>
        </w:tblCellMar>
        <w:tblLook w:val="04A0" w:firstRow="1" w:lastRow="0" w:firstColumn="1" w:lastColumn="0" w:noHBand="0" w:noVBand="1"/>
      </w:tblPr>
      <w:tblGrid>
        <w:gridCol w:w="827"/>
        <w:gridCol w:w="8189"/>
      </w:tblGrid>
      <w:tr w:rsidR="004A2786" w14:paraId="3BF414FE" w14:textId="77777777">
        <w:trPr>
          <w:trHeight w:val="284"/>
        </w:trPr>
        <w:tc>
          <w:tcPr>
            <w:tcW w:w="827" w:type="dxa"/>
            <w:tcBorders>
              <w:top w:val="single" w:sz="4" w:space="0" w:color="000000"/>
              <w:left w:val="single" w:sz="4" w:space="0" w:color="000000"/>
              <w:bottom w:val="single" w:sz="4" w:space="0" w:color="000000"/>
              <w:right w:val="nil"/>
            </w:tcBorders>
            <w:shd w:val="clear" w:color="auto" w:fill="FBE4D5"/>
          </w:tcPr>
          <w:p w14:paraId="46EE1C5A" w14:textId="77777777" w:rsidR="004A2786" w:rsidRDefault="004A2786">
            <w:pPr>
              <w:spacing w:after="160" w:line="259" w:lineRule="auto"/>
              <w:ind w:left="0" w:firstLine="0"/>
            </w:pPr>
          </w:p>
        </w:tc>
        <w:tc>
          <w:tcPr>
            <w:tcW w:w="8189" w:type="dxa"/>
            <w:tcBorders>
              <w:top w:val="single" w:sz="4" w:space="0" w:color="000000"/>
              <w:left w:val="nil"/>
              <w:bottom w:val="single" w:sz="4" w:space="0" w:color="000000"/>
              <w:right w:val="single" w:sz="4" w:space="0" w:color="000000"/>
            </w:tcBorders>
            <w:shd w:val="clear" w:color="auto" w:fill="FBE4D5"/>
          </w:tcPr>
          <w:p w14:paraId="37C281A3" w14:textId="77777777" w:rsidR="004A2786" w:rsidRDefault="007A3E4F">
            <w:pPr>
              <w:spacing w:after="0" w:line="259" w:lineRule="auto"/>
              <w:ind w:left="2134" w:firstLine="0"/>
            </w:pPr>
            <w:r>
              <w:rPr>
                <w:rFonts w:ascii="Times New Roman" w:eastAsia="Times New Roman" w:hAnsi="Times New Roman" w:cs="Times New Roman"/>
                <w:b/>
                <w:sz w:val="24"/>
              </w:rPr>
              <w:t xml:space="preserve">Pioneers Pre-Formal Pathway </w:t>
            </w:r>
          </w:p>
        </w:tc>
      </w:tr>
      <w:tr w:rsidR="004A2786" w14:paraId="06BBE71F" w14:textId="77777777">
        <w:trPr>
          <w:trHeight w:val="532"/>
        </w:trPr>
        <w:tc>
          <w:tcPr>
            <w:tcW w:w="827" w:type="dxa"/>
            <w:tcBorders>
              <w:top w:val="single" w:sz="4" w:space="0" w:color="000000"/>
              <w:left w:val="single" w:sz="4" w:space="0" w:color="000000"/>
              <w:bottom w:val="nil"/>
              <w:right w:val="nil"/>
            </w:tcBorders>
          </w:tcPr>
          <w:p w14:paraId="1DD638C1" w14:textId="77777777" w:rsidR="004A2786" w:rsidRDefault="007A3E4F">
            <w:pPr>
              <w:spacing w:after="0" w:line="259" w:lineRule="auto"/>
              <w:ind w:left="277" w:firstLine="0"/>
              <w:jc w:val="center"/>
            </w:pPr>
            <w:r>
              <w:rPr>
                <w:rFonts w:ascii="Segoe UI Symbol" w:eastAsia="Segoe UI Symbol" w:hAnsi="Segoe UI Symbol" w:cs="Segoe UI Symbol"/>
              </w:rPr>
              <w:t>•</w:t>
            </w:r>
            <w:r>
              <w:rPr>
                <w:rFonts w:ascii="Arial" w:eastAsia="Arial" w:hAnsi="Arial" w:cs="Arial"/>
              </w:rPr>
              <w:t xml:space="preserve"> </w:t>
            </w:r>
          </w:p>
        </w:tc>
        <w:tc>
          <w:tcPr>
            <w:tcW w:w="8189" w:type="dxa"/>
            <w:tcBorders>
              <w:top w:val="single" w:sz="4" w:space="0" w:color="000000"/>
              <w:left w:val="nil"/>
              <w:bottom w:val="nil"/>
              <w:right w:val="single" w:sz="4" w:space="0" w:color="000000"/>
            </w:tcBorders>
          </w:tcPr>
          <w:p w14:paraId="3E4C0DD8" w14:textId="77777777" w:rsidR="004A2786" w:rsidRDefault="007A3E4F">
            <w:pPr>
              <w:spacing w:after="0" w:line="259" w:lineRule="auto"/>
              <w:ind w:left="0" w:firstLine="0"/>
            </w:pPr>
            <w:r>
              <w:t xml:space="preserve">Purpose: Designed for pupils with a range of learning difficulties, focusing on developing fundamental skills and engagement. </w:t>
            </w:r>
          </w:p>
        </w:tc>
      </w:tr>
      <w:tr w:rsidR="004A2786" w14:paraId="23F10EA5" w14:textId="77777777">
        <w:trPr>
          <w:trHeight w:val="499"/>
        </w:trPr>
        <w:tc>
          <w:tcPr>
            <w:tcW w:w="827" w:type="dxa"/>
            <w:tcBorders>
              <w:top w:val="nil"/>
              <w:left w:val="single" w:sz="4" w:space="0" w:color="000000"/>
              <w:bottom w:val="nil"/>
              <w:right w:val="nil"/>
            </w:tcBorders>
          </w:tcPr>
          <w:p w14:paraId="719E46F5" w14:textId="77777777" w:rsidR="004A2786" w:rsidRDefault="007A3E4F">
            <w:pPr>
              <w:spacing w:after="0" w:line="259" w:lineRule="auto"/>
              <w:ind w:left="277" w:firstLine="0"/>
              <w:jc w:val="center"/>
            </w:pPr>
            <w:r>
              <w:rPr>
                <w:rFonts w:ascii="Segoe UI Symbol" w:eastAsia="Segoe UI Symbol" w:hAnsi="Segoe UI Symbol" w:cs="Segoe UI Symbol"/>
              </w:rPr>
              <w:t>•</w:t>
            </w:r>
            <w:r>
              <w:rPr>
                <w:rFonts w:ascii="Arial" w:eastAsia="Arial" w:hAnsi="Arial" w:cs="Arial"/>
              </w:rPr>
              <w:t xml:space="preserve"> </w:t>
            </w:r>
          </w:p>
        </w:tc>
        <w:tc>
          <w:tcPr>
            <w:tcW w:w="8189" w:type="dxa"/>
            <w:tcBorders>
              <w:top w:val="nil"/>
              <w:left w:val="nil"/>
              <w:bottom w:val="nil"/>
              <w:right w:val="single" w:sz="4" w:space="0" w:color="000000"/>
            </w:tcBorders>
          </w:tcPr>
          <w:p w14:paraId="601515C5" w14:textId="77777777" w:rsidR="004A2786" w:rsidRDefault="007A3E4F">
            <w:pPr>
              <w:spacing w:after="0" w:line="259" w:lineRule="auto"/>
              <w:ind w:left="0" w:firstLine="0"/>
            </w:pPr>
            <w:r>
              <w:t xml:space="preserve">Curriculum Areas: Includes communication, sensory experiences, physical development, and social interaction. </w:t>
            </w:r>
          </w:p>
        </w:tc>
      </w:tr>
      <w:tr w:rsidR="004A2786" w14:paraId="7A8F043B" w14:textId="77777777">
        <w:trPr>
          <w:trHeight w:val="550"/>
        </w:trPr>
        <w:tc>
          <w:tcPr>
            <w:tcW w:w="827" w:type="dxa"/>
            <w:tcBorders>
              <w:top w:val="nil"/>
              <w:left w:val="single" w:sz="4" w:space="0" w:color="000000"/>
              <w:bottom w:val="nil"/>
              <w:right w:val="nil"/>
            </w:tcBorders>
          </w:tcPr>
          <w:p w14:paraId="71CB8EE1" w14:textId="77777777" w:rsidR="004A2786" w:rsidRDefault="007A3E4F">
            <w:pPr>
              <w:spacing w:after="0" w:line="259" w:lineRule="auto"/>
              <w:ind w:left="277" w:firstLine="0"/>
              <w:jc w:val="center"/>
            </w:pPr>
            <w:r>
              <w:rPr>
                <w:rFonts w:ascii="Segoe UI Symbol" w:eastAsia="Segoe UI Symbol" w:hAnsi="Segoe UI Symbol" w:cs="Segoe UI Symbol"/>
              </w:rPr>
              <w:t>•</w:t>
            </w:r>
            <w:r>
              <w:rPr>
                <w:rFonts w:ascii="Arial" w:eastAsia="Arial" w:hAnsi="Arial" w:cs="Arial"/>
              </w:rPr>
              <w:t xml:space="preserve"> </w:t>
            </w:r>
          </w:p>
        </w:tc>
        <w:tc>
          <w:tcPr>
            <w:tcW w:w="8189" w:type="dxa"/>
            <w:tcBorders>
              <w:top w:val="nil"/>
              <w:left w:val="nil"/>
              <w:bottom w:val="nil"/>
              <w:right w:val="single" w:sz="4" w:space="0" w:color="000000"/>
            </w:tcBorders>
          </w:tcPr>
          <w:p w14:paraId="29353DC2" w14:textId="77777777" w:rsidR="004A2786" w:rsidRDefault="007A3E4F">
            <w:pPr>
              <w:spacing w:after="0" w:line="259" w:lineRule="auto"/>
              <w:ind w:left="0" w:firstLine="0"/>
            </w:pPr>
            <w:r>
              <w:t xml:space="preserve">Goal: To provide a supportive environment that encourages participation and development at a pace suited to each student's unique needs. </w:t>
            </w:r>
          </w:p>
        </w:tc>
      </w:tr>
      <w:tr w:rsidR="004A2786" w14:paraId="71713FB1" w14:textId="77777777">
        <w:trPr>
          <w:trHeight w:val="665"/>
        </w:trPr>
        <w:tc>
          <w:tcPr>
            <w:tcW w:w="827" w:type="dxa"/>
            <w:tcBorders>
              <w:top w:val="nil"/>
              <w:left w:val="single" w:sz="4" w:space="0" w:color="000000"/>
              <w:bottom w:val="nil"/>
              <w:right w:val="nil"/>
            </w:tcBorders>
          </w:tcPr>
          <w:p w14:paraId="5BA23395" w14:textId="77777777" w:rsidR="004A2786" w:rsidRDefault="007A3E4F">
            <w:pPr>
              <w:spacing w:after="0" w:line="259" w:lineRule="auto"/>
              <w:ind w:left="268" w:firstLine="0"/>
              <w:jc w:val="center"/>
            </w:pPr>
            <w:r>
              <w:rPr>
                <w:rFonts w:ascii="Segoe UI Symbol" w:eastAsia="Segoe UI Symbol" w:hAnsi="Segoe UI Symbol" w:cs="Segoe UI Symbol"/>
                <w:sz w:val="18"/>
              </w:rPr>
              <w:t>•</w:t>
            </w:r>
            <w:r>
              <w:rPr>
                <w:rFonts w:ascii="Arial" w:eastAsia="Arial" w:hAnsi="Arial" w:cs="Arial"/>
                <w:sz w:val="18"/>
              </w:rPr>
              <w:t xml:space="preserve"> </w:t>
            </w:r>
          </w:p>
        </w:tc>
        <w:tc>
          <w:tcPr>
            <w:tcW w:w="8189" w:type="dxa"/>
            <w:tcBorders>
              <w:top w:val="nil"/>
              <w:left w:val="nil"/>
              <w:bottom w:val="nil"/>
              <w:right w:val="single" w:sz="4" w:space="0" w:color="000000"/>
            </w:tcBorders>
          </w:tcPr>
          <w:p w14:paraId="78A1C78C" w14:textId="77777777" w:rsidR="004A2786" w:rsidRDefault="007A3E4F">
            <w:pPr>
              <w:spacing w:after="0" w:line="259" w:lineRule="auto"/>
              <w:ind w:left="0" w:firstLine="0"/>
            </w:pPr>
            <w:r>
              <w:t>Personalised Learning: Tailors education to individual needs and abilities, allowing for flexible and adaptive teaching methods.</w:t>
            </w:r>
            <w:r>
              <w:rPr>
                <w:sz w:val="18"/>
              </w:rPr>
              <w:t xml:space="preserve"> </w:t>
            </w:r>
          </w:p>
        </w:tc>
      </w:tr>
      <w:tr w:rsidR="004A2786" w14:paraId="4F892C54" w14:textId="77777777">
        <w:trPr>
          <w:trHeight w:val="619"/>
        </w:trPr>
        <w:tc>
          <w:tcPr>
            <w:tcW w:w="827" w:type="dxa"/>
            <w:tcBorders>
              <w:top w:val="nil"/>
              <w:left w:val="single" w:sz="4" w:space="0" w:color="000000"/>
              <w:bottom w:val="nil"/>
              <w:right w:val="nil"/>
            </w:tcBorders>
          </w:tcPr>
          <w:p w14:paraId="20A550A1" w14:textId="77777777" w:rsidR="004A2786" w:rsidRDefault="007A3E4F">
            <w:pPr>
              <w:spacing w:after="0" w:line="259" w:lineRule="auto"/>
              <w:ind w:left="277" w:firstLine="0"/>
              <w:jc w:val="center"/>
            </w:pPr>
            <w:r>
              <w:rPr>
                <w:rFonts w:ascii="Segoe UI Symbol" w:eastAsia="Segoe UI Symbol" w:hAnsi="Segoe UI Symbol" w:cs="Segoe UI Symbol"/>
              </w:rPr>
              <w:t>•</w:t>
            </w:r>
            <w:r>
              <w:rPr>
                <w:rFonts w:ascii="Arial" w:eastAsia="Arial" w:hAnsi="Arial" w:cs="Arial"/>
              </w:rPr>
              <w:t xml:space="preserve"> </w:t>
            </w:r>
          </w:p>
        </w:tc>
        <w:tc>
          <w:tcPr>
            <w:tcW w:w="8189" w:type="dxa"/>
            <w:tcBorders>
              <w:top w:val="nil"/>
              <w:left w:val="nil"/>
              <w:bottom w:val="nil"/>
              <w:right w:val="single" w:sz="4" w:space="0" w:color="000000"/>
            </w:tcBorders>
            <w:vAlign w:val="bottom"/>
          </w:tcPr>
          <w:p w14:paraId="0112F68D" w14:textId="77777777" w:rsidR="004A2786" w:rsidRDefault="007A3E4F">
            <w:pPr>
              <w:spacing w:after="0" w:line="259" w:lineRule="auto"/>
              <w:ind w:left="0" w:firstLine="0"/>
            </w:pPr>
            <w:r>
              <w:t xml:space="preserve">Learning Objectives: Aims to build basic skills through practical, hands-on activities and sensory experiences. </w:t>
            </w:r>
          </w:p>
        </w:tc>
      </w:tr>
      <w:tr w:rsidR="004A2786" w14:paraId="2A613C13" w14:textId="77777777">
        <w:trPr>
          <w:trHeight w:val="500"/>
        </w:trPr>
        <w:tc>
          <w:tcPr>
            <w:tcW w:w="827" w:type="dxa"/>
            <w:tcBorders>
              <w:top w:val="nil"/>
              <w:left w:val="single" w:sz="4" w:space="0" w:color="000000"/>
              <w:bottom w:val="nil"/>
              <w:right w:val="nil"/>
            </w:tcBorders>
          </w:tcPr>
          <w:p w14:paraId="5C7679B1" w14:textId="77777777" w:rsidR="004A2786" w:rsidRDefault="007A3E4F">
            <w:pPr>
              <w:spacing w:after="0" w:line="259" w:lineRule="auto"/>
              <w:ind w:left="277" w:firstLine="0"/>
              <w:jc w:val="center"/>
            </w:pPr>
            <w:r>
              <w:rPr>
                <w:rFonts w:ascii="Segoe UI Symbol" w:eastAsia="Segoe UI Symbol" w:hAnsi="Segoe UI Symbol" w:cs="Segoe UI Symbol"/>
              </w:rPr>
              <w:t>•</w:t>
            </w:r>
            <w:r>
              <w:rPr>
                <w:rFonts w:ascii="Arial" w:eastAsia="Arial" w:hAnsi="Arial" w:cs="Arial"/>
              </w:rPr>
              <w:t xml:space="preserve"> </w:t>
            </w:r>
          </w:p>
        </w:tc>
        <w:tc>
          <w:tcPr>
            <w:tcW w:w="8189" w:type="dxa"/>
            <w:tcBorders>
              <w:top w:val="nil"/>
              <w:left w:val="nil"/>
              <w:bottom w:val="nil"/>
              <w:right w:val="single" w:sz="4" w:space="0" w:color="000000"/>
            </w:tcBorders>
          </w:tcPr>
          <w:p w14:paraId="4827652D" w14:textId="77777777" w:rsidR="004A2786" w:rsidRDefault="007A3E4F">
            <w:pPr>
              <w:spacing w:after="0" w:line="259" w:lineRule="auto"/>
              <w:ind w:left="0" w:firstLine="0"/>
            </w:pPr>
            <w:r>
              <w:t xml:space="preserve">Integration: Often integrated with therapeutic interventions to provide a comprehensive support system. </w:t>
            </w:r>
          </w:p>
        </w:tc>
      </w:tr>
      <w:tr w:rsidR="004A2786" w14:paraId="7CA65633" w14:textId="77777777">
        <w:trPr>
          <w:trHeight w:val="497"/>
        </w:trPr>
        <w:tc>
          <w:tcPr>
            <w:tcW w:w="827" w:type="dxa"/>
            <w:tcBorders>
              <w:top w:val="nil"/>
              <w:left w:val="single" w:sz="4" w:space="0" w:color="000000"/>
              <w:bottom w:val="nil"/>
              <w:right w:val="nil"/>
            </w:tcBorders>
          </w:tcPr>
          <w:p w14:paraId="6F4A7EBD" w14:textId="77777777" w:rsidR="004A2786" w:rsidRDefault="007A3E4F">
            <w:pPr>
              <w:spacing w:after="0" w:line="259" w:lineRule="auto"/>
              <w:ind w:left="277" w:firstLine="0"/>
              <w:jc w:val="center"/>
            </w:pPr>
            <w:r>
              <w:rPr>
                <w:rFonts w:ascii="Segoe UI Symbol" w:eastAsia="Segoe UI Symbol" w:hAnsi="Segoe UI Symbol" w:cs="Segoe UI Symbol"/>
              </w:rPr>
              <w:t>•</w:t>
            </w:r>
            <w:r>
              <w:rPr>
                <w:rFonts w:ascii="Arial" w:eastAsia="Arial" w:hAnsi="Arial" w:cs="Arial"/>
              </w:rPr>
              <w:t xml:space="preserve"> </w:t>
            </w:r>
          </w:p>
        </w:tc>
        <w:tc>
          <w:tcPr>
            <w:tcW w:w="8189" w:type="dxa"/>
            <w:tcBorders>
              <w:top w:val="nil"/>
              <w:left w:val="nil"/>
              <w:bottom w:val="nil"/>
              <w:right w:val="single" w:sz="4" w:space="0" w:color="000000"/>
            </w:tcBorders>
          </w:tcPr>
          <w:p w14:paraId="17ED10B3" w14:textId="77777777" w:rsidR="004A2786" w:rsidRDefault="007A3E4F">
            <w:pPr>
              <w:spacing w:after="0" w:line="259" w:lineRule="auto"/>
              <w:ind w:left="0" w:right="5" w:firstLine="0"/>
            </w:pPr>
            <w:r>
              <w:t xml:space="preserve">Teaching Methods: Utilises a variety of sensory and interactive techniques to stimulate learning and engagement. </w:t>
            </w:r>
          </w:p>
        </w:tc>
      </w:tr>
      <w:tr w:rsidR="004A2786" w14:paraId="0429330E" w14:textId="77777777">
        <w:trPr>
          <w:trHeight w:val="1033"/>
        </w:trPr>
        <w:tc>
          <w:tcPr>
            <w:tcW w:w="827" w:type="dxa"/>
            <w:tcBorders>
              <w:top w:val="nil"/>
              <w:left w:val="single" w:sz="4" w:space="0" w:color="000000"/>
              <w:bottom w:val="single" w:sz="4" w:space="0" w:color="000000"/>
              <w:right w:val="nil"/>
            </w:tcBorders>
          </w:tcPr>
          <w:p w14:paraId="1445E50E" w14:textId="77777777" w:rsidR="004A2786" w:rsidRDefault="007A3E4F">
            <w:pPr>
              <w:spacing w:after="0" w:line="259" w:lineRule="auto"/>
              <w:ind w:left="277" w:firstLine="0"/>
              <w:jc w:val="center"/>
            </w:pPr>
            <w:r>
              <w:rPr>
                <w:rFonts w:ascii="Segoe UI Symbol" w:eastAsia="Segoe UI Symbol" w:hAnsi="Segoe UI Symbol" w:cs="Segoe UI Symbol"/>
              </w:rPr>
              <w:t>•</w:t>
            </w:r>
            <w:r>
              <w:rPr>
                <w:rFonts w:ascii="Arial" w:eastAsia="Arial" w:hAnsi="Arial" w:cs="Arial"/>
              </w:rPr>
              <w:t xml:space="preserve"> </w:t>
            </w:r>
          </w:p>
        </w:tc>
        <w:tc>
          <w:tcPr>
            <w:tcW w:w="8189" w:type="dxa"/>
            <w:tcBorders>
              <w:top w:val="nil"/>
              <w:left w:val="nil"/>
              <w:bottom w:val="single" w:sz="4" w:space="0" w:color="000000"/>
              <w:right w:val="single" w:sz="4" w:space="0" w:color="000000"/>
            </w:tcBorders>
          </w:tcPr>
          <w:p w14:paraId="58710DBF" w14:textId="77777777" w:rsidR="004A2786" w:rsidRDefault="007A3E4F">
            <w:pPr>
              <w:spacing w:after="0" w:line="259" w:lineRule="auto"/>
              <w:ind w:left="0" w:right="9" w:firstLine="0"/>
            </w:pPr>
            <w:r>
              <w:t>Assessment: Emphasises ongoing observation and assessment to track progress and adjust teaching strategies accordingly.</w:t>
            </w:r>
            <w:r>
              <w:rPr>
                <w:sz w:val="22"/>
              </w:rPr>
              <w:t xml:space="preserve"> </w:t>
            </w:r>
            <w:r>
              <w:t xml:space="preserve">Hazel Cottage Progression frameworks linked to EQUALS frameworks will be used. </w:t>
            </w:r>
          </w:p>
        </w:tc>
      </w:tr>
      <w:tr w:rsidR="004A2786" w14:paraId="5C4DF8F6" w14:textId="77777777">
        <w:trPr>
          <w:trHeight w:val="283"/>
        </w:trPr>
        <w:tc>
          <w:tcPr>
            <w:tcW w:w="827" w:type="dxa"/>
            <w:tcBorders>
              <w:top w:val="single" w:sz="4" w:space="0" w:color="000000"/>
              <w:left w:val="single" w:sz="4" w:space="0" w:color="000000"/>
              <w:bottom w:val="single" w:sz="4" w:space="0" w:color="000000"/>
              <w:right w:val="nil"/>
            </w:tcBorders>
            <w:shd w:val="clear" w:color="auto" w:fill="F7CAAC"/>
          </w:tcPr>
          <w:p w14:paraId="3B984B52" w14:textId="77777777" w:rsidR="004A2786" w:rsidRDefault="004A2786">
            <w:pPr>
              <w:spacing w:after="160" w:line="259" w:lineRule="auto"/>
              <w:ind w:left="0" w:firstLine="0"/>
            </w:pPr>
          </w:p>
        </w:tc>
        <w:tc>
          <w:tcPr>
            <w:tcW w:w="8189" w:type="dxa"/>
            <w:tcBorders>
              <w:top w:val="single" w:sz="4" w:space="0" w:color="000000"/>
              <w:left w:val="nil"/>
              <w:bottom w:val="single" w:sz="4" w:space="0" w:color="000000"/>
              <w:right w:val="single" w:sz="4" w:space="0" w:color="000000"/>
            </w:tcBorders>
            <w:shd w:val="clear" w:color="auto" w:fill="F7CAAC"/>
          </w:tcPr>
          <w:p w14:paraId="5C8E5B35" w14:textId="77777777" w:rsidR="004A2786" w:rsidRDefault="007A3E4F">
            <w:pPr>
              <w:spacing w:after="0" w:line="259" w:lineRule="auto"/>
              <w:ind w:left="2206" w:firstLine="0"/>
            </w:pPr>
            <w:r>
              <w:rPr>
                <w:rFonts w:ascii="Times New Roman" w:eastAsia="Times New Roman" w:hAnsi="Times New Roman" w:cs="Times New Roman"/>
                <w:b/>
                <w:sz w:val="24"/>
              </w:rPr>
              <w:t xml:space="preserve">Explorers Informal Pathway </w:t>
            </w:r>
          </w:p>
        </w:tc>
      </w:tr>
      <w:tr w:rsidR="004A2786" w14:paraId="26AE519C" w14:textId="77777777">
        <w:trPr>
          <w:trHeight w:val="532"/>
        </w:trPr>
        <w:tc>
          <w:tcPr>
            <w:tcW w:w="827" w:type="dxa"/>
            <w:tcBorders>
              <w:top w:val="single" w:sz="4" w:space="0" w:color="000000"/>
              <w:left w:val="single" w:sz="4" w:space="0" w:color="000000"/>
              <w:bottom w:val="nil"/>
              <w:right w:val="nil"/>
            </w:tcBorders>
          </w:tcPr>
          <w:p w14:paraId="3654E71C" w14:textId="77777777" w:rsidR="004A2786" w:rsidRDefault="007A3E4F">
            <w:pPr>
              <w:spacing w:after="0" w:line="259" w:lineRule="auto"/>
              <w:ind w:left="277" w:firstLine="0"/>
              <w:jc w:val="center"/>
            </w:pPr>
            <w:r>
              <w:rPr>
                <w:rFonts w:ascii="Segoe UI Symbol" w:eastAsia="Segoe UI Symbol" w:hAnsi="Segoe UI Symbol" w:cs="Segoe UI Symbol"/>
              </w:rPr>
              <w:t>•</w:t>
            </w:r>
            <w:r>
              <w:rPr>
                <w:rFonts w:ascii="Arial" w:eastAsia="Arial" w:hAnsi="Arial" w:cs="Arial"/>
              </w:rPr>
              <w:t xml:space="preserve"> </w:t>
            </w:r>
          </w:p>
        </w:tc>
        <w:tc>
          <w:tcPr>
            <w:tcW w:w="8189" w:type="dxa"/>
            <w:tcBorders>
              <w:top w:val="single" w:sz="4" w:space="0" w:color="000000"/>
              <w:left w:val="nil"/>
              <w:bottom w:val="nil"/>
              <w:right w:val="single" w:sz="4" w:space="0" w:color="000000"/>
            </w:tcBorders>
          </w:tcPr>
          <w:p w14:paraId="7232ECAB" w14:textId="77777777" w:rsidR="004A2786" w:rsidRDefault="007A3E4F">
            <w:pPr>
              <w:spacing w:after="0" w:line="259" w:lineRule="auto"/>
              <w:ind w:left="0" w:firstLine="0"/>
            </w:pPr>
            <w:r>
              <w:t xml:space="preserve">Purpose: Designed to provide a flexible and personalised learning approach for pupils with special educational needs. </w:t>
            </w:r>
          </w:p>
        </w:tc>
      </w:tr>
      <w:tr w:rsidR="004A2786" w14:paraId="747E1439" w14:textId="77777777">
        <w:trPr>
          <w:trHeight w:val="256"/>
        </w:trPr>
        <w:tc>
          <w:tcPr>
            <w:tcW w:w="827" w:type="dxa"/>
            <w:tcBorders>
              <w:top w:val="nil"/>
              <w:left w:val="single" w:sz="4" w:space="0" w:color="000000"/>
              <w:bottom w:val="nil"/>
              <w:right w:val="nil"/>
            </w:tcBorders>
          </w:tcPr>
          <w:p w14:paraId="087DA052" w14:textId="77777777" w:rsidR="004A2786" w:rsidRDefault="007A3E4F">
            <w:pPr>
              <w:spacing w:after="0" w:line="259" w:lineRule="auto"/>
              <w:ind w:left="277" w:firstLine="0"/>
              <w:jc w:val="center"/>
            </w:pPr>
            <w:r>
              <w:rPr>
                <w:rFonts w:ascii="Segoe UI Symbol" w:eastAsia="Segoe UI Symbol" w:hAnsi="Segoe UI Symbol" w:cs="Segoe UI Symbol"/>
              </w:rPr>
              <w:t>•</w:t>
            </w:r>
            <w:r>
              <w:rPr>
                <w:rFonts w:ascii="Arial" w:eastAsia="Arial" w:hAnsi="Arial" w:cs="Arial"/>
              </w:rPr>
              <w:t xml:space="preserve"> </w:t>
            </w:r>
          </w:p>
        </w:tc>
        <w:tc>
          <w:tcPr>
            <w:tcW w:w="8189" w:type="dxa"/>
            <w:tcBorders>
              <w:top w:val="nil"/>
              <w:left w:val="nil"/>
              <w:bottom w:val="nil"/>
              <w:right w:val="single" w:sz="4" w:space="0" w:color="000000"/>
            </w:tcBorders>
          </w:tcPr>
          <w:p w14:paraId="567C2AAD" w14:textId="77777777" w:rsidR="004A2786" w:rsidRDefault="007A3E4F">
            <w:pPr>
              <w:spacing w:after="0" w:line="259" w:lineRule="auto"/>
              <w:ind w:left="0" w:firstLine="0"/>
            </w:pPr>
            <w:r>
              <w:t xml:space="preserve">Focus: Emphasises life skills, social skills, and functional learning tailored to individual pupil needs. </w:t>
            </w:r>
          </w:p>
        </w:tc>
      </w:tr>
      <w:tr w:rsidR="004A2786" w14:paraId="78652643" w14:textId="77777777">
        <w:trPr>
          <w:trHeight w:val="498"/>
        </w:trPr>
        <w:tc>
          <w:tcPr>
            <w:tcW w:w="827" w:type="dxa"/>
            <w:tcBorders>
              <w:top w:val="nil"/>
              <w:left w:val="single" w:sz="4" w:space="0" w:color="000000"/>
              <w:bottom w:val="nil"/>
              <w:right w:val="nil"/>
            </w:tcBorders>
          </w:tcPr>
          <w:p w14:paraId="23DAC5B2" w14:textId="77777777" w:rsidR="004A2786" w:rsidRDefault="007A3E4F">
            <w:pPr>
              <w:spacing w:after="0" w:line="259" w:lineRule="auto"/>
              <w:ind w:left="277" w:firstLine="0"/>
              <w:jc w:val="center"/>
            </w:pPr>
            <w:r>
              <w:rPr>
                <w:rFonts w:ascii="Segoe UI Symbol" w:eastAsia="Segoe UI Symbol" w:hAnsi="Segoe UI Symbol" w:cs="Segoe UI Symbol"/>
              </w:rPr>
              <w:t>•</w:t>
            </w:r>
            <w:r>
              <w:rPr>
                <w:rFonts w:ascii="Arial" w:eastAsia="Arial" w:hAnsi="Arial" w:cs="Arial"/>
              </w:rPr>
              <w:t xml:space="preserve"> </w:t>
            </w:r>
          </w:p>
        </w:tc>
        <w:tc>
          <w:tcPr>
            <w:tcW w:w="8189" w:type="dxa"/>
            <w:tcBorders>
              <w:top w:val="nil"/>
              <w:left w:val="nil"/>
              <w:bottom w:val="nil"/>
              <w:right w:val="single" w:sz="4" w:space="0" w:color="000000"/>
            </w:tcBorders>
          </w:tcPr>
          <w:p w14:paraId="1ADF023A" w14:textId="77777777" w:rsidR="004A2786" w:rsidRDefault="007A3E4F">
            <w:pPr>
              <w:spacing w:after="0" w:line="259" w:lineRule="auto"/>
              <w:ind w:left="0" w:firstLine="0"/>
            </w:pPr>
            <w:r>
              <w:t xml:space="preserve">Curriculum Areas: Covers areas such as communication, self-care, social interaction, and practical skills relevant to daily life. </w:t>
            </w:r>
          </w:p>
        </w:tc>
      </w:tr>
      <w:tr w:rsidR="004A2786" w14:paraId="411F5917" w14:textId="77777777">
        <w:trPr>
          <w:trHeight w:val="556"/>
        </w:trPr>
        <w:tc>
          <w:tcPr>
            <w:tcW w:w="827" w:type="dxa"/>
            <w:tcBorders>
              <w:top w:val="nil"/>
              <w:left w:val="single" w:sz="4" w:space="0" w:color="000000"/>
              <w:bottom w:val="nil"/>
              <w:right w:val="nil"/>
            </w:tcBorders>
          </w:tcPr>
          <w:p w14:paraId="5B79C536" w14:textId="77777777" w:rsidR="004A2786" w:rsidRDefault="007A3E4F">
            <w:pPr>
              <w:spacing w:after="0" w:line="259" w:lineRule="auto"/>
              <w:ind w:left="277" w:firstLine="0"/>
              <w:jc w:val="center"/>
            </w:pPr>
            <w:r>
              <w:rPr>
                <w:rFonts w:ascii="Segoe UI Symbol" w:eastAsia="Segoe UI Symbol" w:hAnsi="Segoe UI Symbol" w:cs="Segoe UI Symbol"/>
              </w:rPr>
              <w:t>•</w:t>
            </w:r>
            <w:r>
              <w:rPr>
                <w:rFonts w:ascii="Arial" w:eastAsia="Arial" w:hAnsi="Arial" w:cs="Arial"/>
              </w:rPr>
              <w:t xml:space="preserve"> </w:t>
            </w:r>
          </w:p>
        </w:tc>
        <w:tc>
          <w:tcPr>
            <w:tcW w:w="8189" w:type="dxa"/>
            <w:tcBorders>
              <w:top w:val="nil"/>
              <w:left w:val="nil"/>
              <w:bottom w:val="nil"/>
              <w:right w:val="single" w:sz="4" w:space="0" w:color="000000"/>
            </w:tcBorders>
          </w:tcPr>
          <w:p w14:paraId="698F7F9B" w14:textId="77777777" w:rsidR="004A2786" w:rsidRDefault="007A3E4F">
            <w:pPr>
              <w:spacing w:after="0" w:line="259" w:lineRule="auto"/>
              <w:ind w:left="0" w:firstLine="0"/>
            </w:pPr>
            <w:r>
              <w:t xml:space="preserve">Structured Framework: Offers a clear, structured approach with learning objectives and outcomes, helping to track progress and adapt teaching strategies. </w:t>
            </w:r>
          </w:p>
        </w:tc>
      </w:tr>
      <w:tr w:rsidR="004A2786" w14:paraId="113AEB33" w14:textId="77777777">
        <w:trPr>
          <w:trHeight w:val="571"/>
        </w:trPr>
        <w:tc>
          <w:tcPr>
            <w:tcW w:w="827" w:type="dxa"/>
            <w:tcBorders>
              <w:top w:val="nil"/>
              <w:left w:val="single" w:sz="4" w:space="0" w:color="000000"/>
              <w:bottom w:val="nil"/>
              <w:right w:val="nil"/>
            </w:tcBorders>
          </w:tcPr>
          <w:p w14:paraId="6AA9A3E4" w14:textId="77777777" w:rsidR="004A2786" w:rsidRDefault="007A3E4F">
            <w:pPr>
              <w:spacing w:after="0" w:line="259" w:lineRule="auto"/>
              <w:ind w:left="277" w:firstLine="0"/>
              <w:jc w:val="center"/>
            </w:pPr>
            <w:r>
              <w:rPr>
                <w:rFonts w:ascii="Segoe UI Symbol" w:eastAsia="Segoe UI Symbol" w:hAnsi="Segoe UI Symbol" w:cs="Segoe UI Symbol"/>
              </w:rPr>
              <w:t>•</w:t>
            </w:r>
            <w:r>
              <w:rPr>
                <w:rFonts w:ascii="Arial" w:eastAsia="Arial" w:hAnsi="Arial" w:cs="Arial"/>
              </w:rPr>
              <w:t xml:space="preserve"> </w:t>
            </w:r>
          </w:p>
        </w:tc>
        <w:tc>
          <w:tcPr>
            <w:tcW w:w="8189" w:type="dxa"/>
            <w:tcBorders>
              <w:top w:val="nil"/>
              <w:left w:val="nil"/>
              <w:bottom w:val="nil"/>
              <w:right w:val="single" w:sz="4" w:space="0" w:color="000000"/>
            </w:tcBorders>
          </w:tcPr>
          <w:p w14:paraId="0901482F" w14:textId="77777777" w:rsidR="004A2786" w:rsidRDefault="007A3E4F">
            <w:pPr>
              <w:spacing w:after="0" w:line="259" w:lineRule="auto"/>
              <w:ind w:left="0" w:firstLine="0"/>
            </w:pPr>
            <w:r>
              <w:t xml:space="preserve">Adaptability: Can be adjusted to fit each pupil’s specific abilities, interests, and developmental level. </w:t>
            </w:r>
          </w:p>
        </w:tc>
      </w:tr>
      <w:tr w:rsidR="004A2786" w14:paraId="1F2450EE" w14:textId="77777777">
        <w:trPr>
          <w:trHeight w:val="292"/>
        </w:trPr>
        <w:tc>
          <w:tcPr>
            <w:tcW w:w="827" w:type="dxa"/>
            <w:tcBorders>
              <w:top w:val="nil"/>
              <w:left w:val="single" w:sz="4" w:space="0" w:color="000000"/>
              <w:bottom w:val="nil"/>
              <w:right w:val="nil"/>
            </w:tcBorders>
          </w:tcPr>
          <w:p w14:paraId="1C5DB8E1" w14:textId="77777777" w:rsidR="004A2786" w:rsidRDefault="007A3E4F">
            <w:pPr>
              <w:spacing w:after="0" w:line="259" w:lineRule="auto"/>
              <w:ind w:left="277" w:firstLine="0"/>
              <w:jc w:val="center"/>
            </w:pPr>
            <w:r>
              <w:rPr>
                <w:rFonts w:ascii="Segoe UI Symbol" w:eastAsia="Segoe UI Symbol" w:hAnsi="Segoe UI Symbol" w:cs="Segoe UI Symbol"/>
              </w:rPr>
              <w:t>•</w:t>
            </w:r>
            <w:r>
              <w:rPr>
                <w:rFonts w:ascii="Arial" w:eastAsia="Arial" w:hAnsi="Arial" w:cs="Arial"/>
              </w:rPr>
              <w:t xml:space="preserve"> </w:t>
            </w:r>
          </w:p>
        </w:tc>
        <w:tc>
          <w:tcPr>
            <w:tcW w:w="8189" w:type="dxa"/>
            <w:tcBorders>
              <w:top w:val="nil"/>
              <w:left w:val="nil"/>
              <w:bottom w:val="nil"/>
              <w:right w:val="single" w:sz="4" w:space="0" w:color="000000"/>
            </w:tcBorders>
          </w:tcPr>
          <w:p w14:paraId="528A4FCD" w14:textId="77777777" w:rsidR="004A2786" w:rsidRDefault="007A3E4F">
            <w:pPr>
              <w:spacing w:after="0" w:line="259" w:lineRule="auto"/>
              <w:ind w:left="0" w:firstLine="0"/>
            </w:pPr>
            <w:r>
              <w:t xml:space="preserve">Learning Goals: Aims to develop independence, confidence, and a sense of achievement in pupils. </w:t>
            </w:r>
          </w:p>
        </w:tc>
      </w:tr>
      <w:tr w:rsidR="004A2786" w14:paraId="282DA598" w14:textId="77777777">
        <w:trPr>
          <w:trHeight w:val="572"/>
        </w:trPr>
        <w:tc>
          <w:tcPr>
            <w:tcW w:w="827" w:type="dxa"/>
            <w:tcBorders>
              <w:top w:val="nil"/>
              <w:left w:val="single" w:sz="4" w:space="0" w:color="000000"/>
              <w:bottom w:val="nil"/>
              <w:right w:val="nil"/>
            </w:tcBorders>
          </w:tcPr>
          <w:p w14:paraId="4F416BB0" w14:textId="77777777" w:rsidR="004A2786" w:rsidRDefault="007A3E4F">
            <w:pPr>
              <w:spacing w:after="0" w:line="259" w:lineRule="auto"/>
              <w:ind w:left="277" w:firstLine="0"/>
              <w:jc w:val="center"/>
            </w:pPr>
            <w:r>
              <w:rPr>
                <w:rFonts w:ascii="Segoe UI Symbol" w:eastAsia="Segoe UI Symbol" w:hAnsi="Segoe UI Symbol" w:cs="Segoe UI Symbol"/>
              </w:rPr>
              <w:t>•</w:t>
            </w:r>
            <w:r>
              <w:rPr>
                <w:rFonts w:ascii="Arial" w:eastAsia="Arial" w:hAnsi="Arial" w:cs="Arial"/>
              </w:rPr>
              <w:t xml:space="preserve"> </w:t>
            </w:r>
          </w:p>
        </w:tc>
        <w:tc>
          <w:tcPr>
            <w:tcW w:w="8189" w:type="dxa"/>
            <w:tcBorders>
              <w:top w:val="nil"/>
              <w:left w:val="nil"/>
              <w:bottom w:val="nil"/>
              <w:right w:val="single" w:sz="4" w:space="0" w:color="000000"/>
            </w:tcBorders>
          </w:tcPr>
          <w:p w14:paraId="1BCD25BE" w14:textId="77777777" w:rsidR="004A2786" w:rsidRDefault="007A3E4F">
            <w:pPr>
              <w:spacing w:after="0" w:line="259" w:lineRule="auto"/>
              <w:ind w:left="0" w:firstLine="0"/>
            </w:pPr>
            <w:r>
              <w:t xml:space="preserve">Integration: Often integrated with other academic and therapeutic interventions to provide a comprehensive support system. </w:t>
            </w:r>
          </w:p>
        </w:tc>
      </w:tr>
      <w:tr w:rsidR="004A2786" w14:paraId="76CF2512" w14:textId="77777777">
        <w:trPr>
          <w:trHeight w:val="571"/>
        </w:trPr>
        <w:tc>
          <w:tcPr>
            <w:tcW w:w="827" w:type="dxa"/>
            <w:tcBorders>
              <w:top w:val="nil"/>
              <w:left w:val="single" w:sz="4" w:space="0" w:color="000000"/>
              <w:bottom w:val="nil"/>
              <w:right w:val="nil"/>
            </w:tcBorders>
          </w:tcPr>
          <w:p w14:paraId="7A367B34" w14:textId="77777777" w:rsidR="004A2786" w:rsidRDefault="007A3E4F">
            <w:pPr>
              <w:spacing w:after="0" w:line="259" w:lineRule="auto"/>
              <w:ind w:left="277" w:firstLine="0"/>
              <w:jc w:val="center"/>
            </w:pPr>
            <w:r>
              <w:rPr>
                <w:rFonts w:ascii="Segoe UI Symbol" w:eastAsia="Segoe UI Symbol" w:hAnsi="Segoe UI Symbol" w:cs="Segoe UI Symbol"/>
              </w:rPr>
              <w:t>•</w:t>
            </w:r>
            <w:r>
              <w:rPr>
                <w:rFonts w:ascii="Arial" w:eastAsia="Arial" w:hAnsi="Arial" w:cs="Arial"/>
              </w:rPr>
              <w:t xml:space="preserve"> </w:t>
            </w:r>
          </w:p>
        </w:tc>
        <w:tc>
          <w:tcPr>
            <w:tcW w:w="8189" w:type="dxa"/>
            <w:tcBorders>
              <w:top w:val="nil"/>
              <w:left w:val="nil"/>
              <w:bottom w:val="nil"/>
              <w:right w:val="single" w:sz="4" w:space="0" w:color="000000"/>
            </w:tcBorders>
          </w:tcPr>
          <w:p w14:paraId="17216291" w14:textId="77777777" w:rsidR="004A2786" w:rsidRDefault="007A3E4F">
            <w:pPr>
              <w:spacing w:after="0" w:line="259" w:lineRule="auto"/>
              <w:ind w:left="0" w:firstLine="0"/>
            </w:pPr>
            <w:r>
              <w:t>Pupil-</w:t>
            </w:r>
            <w:proofErr w:type="spellStart"/>
            <w:r>
              <w:t>Centered</w:t>
            </w:r>
            <w:proofErr w:type="spellEnd"/>
            <w:r>
              <w:t xml:space="preserve">: Prioritises the individual needs and strengths of each pupil, focusing on their unique learning style and pace. </w:t>
            </w:r>
          </w:p>
        </w:tc>
      </w:tr>
      <w:tr w:rsidR="004A2786" w14:paraId="6BCCCAA1" w14:textId="77777777">
        <w:trPr>
          <w:trHeight w:val="574"/>
        </w:trPr>
        <w:tc>
          <w:tcPr>
            <w:tcW w:w="827" w:type="dxa"/>
            <w:tcBorders>
              <w:top w:val="nil"/>
              <w:left w:val="single" w:sz="4" w:space="0" w:color="000000"/>
              <w:bottom w:val="nil"/>
              <w:right w:val="nil"/>
            </w:tcBorders>
          </w:tcPr>
          <w:p w14:paraId="03CE1FED" w14:textId="77777777" w:rsidR="004A2786" w:rsidRDefault="007A3E4F">
            <w:pPr>
              <w:spacing w:after="0" w:line="259" w:lineRule="auto"/>
              <w:ind w:left="277" w:firstLine="0"/>
              <w:jc w:val="center"/>
            </w:pPr>
            <w:r>
              <w:rPr>
                <w:rFonts w:ascii="Segoe UI Symbol" w:eastAsia="Segoe UI Symbol" w:hAnsi="Segoe UI Symbol" w:cs="Segoe UI Symbol"/>
              </w:rPr>
              <w:t>•</w:t>
            </w:r>
            <w:r>
              <w:rPr>
                <w:rFonts w:ascii="Arial" w:eastAsia="Arial" w:hAnsi="Arial" w:cs="Arial"/>
              </w:rPr>
              <w:t xml:space="preserve"> </w:t>
            </w:r>
          </w:p>
        </w:tc>
        <w:tc>
          <w:tcPr>
            <w:tcW w:w="8189" w:type="dxa"/>
            <w:tcBorders>
              <w:top w:val="nil"/>
              <w:left w:val="nil"/>
              <w:bottom w:val="nil"/>
              <w:right w:val="single" w:sz="4" w:space="0" w:color="000000"/>
            </w:tcBorders>
          </w:tcPr>
          <w:p w14:paraId="15AB684B" w14:textId="77777777" w:rsidR="004A2786" w:rsidRDefault="007A3E4F">
            <w:pPr>
              <w:spacing w:after="0" w:line="259" w:lineRule="auto"/>
              <w:ind w:left="0" w:firstLine="0"/>
            </w:pPr>
            <w:r>
              <w:t xml:space="preserve">Collaboration: Involves teachers, caregivers, and other professionals to ensure a cohesive approach to pupil development. </w:t>
            </w:r>
          </w:p>
        </w:tc>
      </w:tr>
      <w:tr w:rsidR="004A2786" w14:paraId="6AD907D0" w14:textId="77777777">
        <w:trPr>
          <w:trHeight w:val="1000"/>
        </w:trPr>
        <w:tc>
          <w:tcPr>
            <w:tcW w:w="827" w:type="dxa"/>
            <w:tcBorders>
              <w:top w:val="nil"/>
              <w:left w:val="single" w:sz="4" w:space="0" w:color="000000"/>
              <w:bottom w:val="single" w:sz="4" w:space="0" w:color="000000"/>
              <w:right w:val="nil"/>
            </w:tcBorders>
          </w:tcPr>
          <w:p w14:paraId="2A8663F9" w14:textId="77777777" w:rsidR="004A2786" w:rsidRDefault="007A3E4F">
            <w:pPr>
              <w:spacing w:after="471" w:line="259" w:lineRule="auto"/>
              <w:ind w:left="277" w:firstLine="0"/>
              <w:jc w:val="center"/>
            </w:pPr>
            <w:r>
              <w:rPr>
                <w:rFonts w:ascii="Segoe UI Symbol" w:eastAsia="Segoe UI Symbol" w:hAnsi="Segoe UI Symbol" w:cs="Segoe UI Symbol"/>
              </w:rPr>
              <w:lastRenderedPageBreak/>
              <w:t>•</w:t>
            </w:r>
            <w:r>
              <w:rPr>
                <w:rFonts w:ascii="Arial" w:eastAsia="Arial" w:hAnsi="Arial" w:cs="Arial"/>
              </w:rPr>
              <w:t xml:space="preserve"> </w:t>
            </w:r>
          </w:p>
          <w:p w14:paraId="00B60713" w14:textId="77777777" w:rsidR="004A2786" w:rsidRDefault="007A3E4F">
            <w:pPr>
              <w:spacing w:after="0" w:line="259" w:lineRule="auto"/>
              <w:ind w:left="107" w:firstLine="0"/>
            </w:pPr>
            <w:r>
              <w:rPr>
                <w:rFonts w:ascii="Times New Roman" w:eastAsia="Times New Roman" w:hAnsi="Times New Roman" w:cs="Times New Roman"/>
              </w:rPr>
              <w:t xml:space="preserve"> </w:t>
            </w:r>
          </w:p>
        </w:tc>
        <w:tc>
          <w:tcPr>
            <w:tcW w:w="8189" w:type="dxa"/>
            <w:tcBorders>
              <w:top w:val="nil"/>
              <w:left w:val="nil"/>
              <w:bottom w:val="single" w:sz="4" w:space="0" w:color="000000"/>
              <w:right w:val="single" w:sz="4" w:space="0" w:color="000000"/>
            </w:tcBorders>
          </w:tcPr>
          <w:p w14:paraId="623A1F8B" w14:textId="77777777" w:rsidR="004A2786" w:rsidRDefault="007A3E4F">
            <w:pPr>
              <w:spacing w:after="0" w:line="259" w:lineRule="auto"/>
              <w:ind w:left="0" w:firstLine="0"/>
            </w:pPr>
            <w:r>
              <w:t>Assessment: Uses ongoing assessment and observation to track progress and adapt teaching strategies.</w:t>
            </w:r>
            <w:r>
              <w:rPr>
                <w:sz w:val="22"/>
              </w:rPr>
              <w:t xml:space="preserve"> </w:t>
            </w:r>
            <w:r>
              <w:t xml:space="preserve">Hazel Cottage Progression frameworks linked to EQUALS frameworks will be used. </w:t>
            </w:r>
          </w:p>
        </w:tc>
      </w:tr>
      <w:tr w:rsidR="004A2786" w14:paraId="205D4841" w14:textId="77777777">
        <w:trPr>
          <w:trHeight w:val="284"/>
        </w:trPr>
        <w:tc>
          <w:tcPr>
            <w:tcW w:w="827" w:type="dxa"/>
            <w:tcBorders>
              <w:top w:val="single" w:sz="4" w:space="0" w:color="000000"/>
              <w:left w:val="single" w:sz="4" w:space="0" w:color="000000"/>
              <w:bottom w:val="single" w:sz="4" w:space="0" w:color="000000"/>
              <w:right w:val="nil"/>
            </w:tcBorders>
            <w:shd w:val="clear" w:color="auto" w:fill="F4B083"/>
          </w:tcPr>
          <w:p w14:paraId="230DA695" w14:textId="77777777" w:rsidR="004A2786" w:rsidRDefault="004A2786">
            <w:pPr>
              <w:spacing w:after="160" w:line="259" w:lineRule="auto"/>
              <w:ind w:left="0" w:firstLine="0"/>
            </w:pPr>
          </w:p>
        </w:tc>
        <w:tc>
          <w:tcPr>
            <w:tcW w:w="8189" w:type="dxa"/>
            <w:tcBorders>
              <w:top w:val="single" w:sz="4" w:space="0" w:color="000000"/>
              <w:left w:val="nil"/>
              <w:bottom w:val="single" w:sz="4" w:space="0" w:color="000000"/>
              <w:right w:val="single" w:sz="4" w:space="0" w:color="000000"/>
            </w:tcBorders>
            <w:shd w:val="clear" w:color="auto" w:fill="F4B083"/>
          </w:tcPr>
          <w:p w14:paraId="5DBC6AE2" w14:textId="77777777" w:rsidR="004A2786" w:rsidRDefault="007A3E4F">
            <w:pPr>
              <w:spacing w:after="0" w:line="259" w:lineRule="auto"/>
              <w:ind w:left="1911" w:firstLine="0"/>
            </w:pPr>
            <w:r>
              <w:rPr>
                <w:rFonts w:ascii="Times New Roman" w:eastAsia="Times New Roman" w:hAnsi="Times New Roman" w:cs="Times New Roman"/>
                <w:b/>
                <w:sz w:val="24"/>
              </w:rPr>
              <w:t xml:space="preserve">Discoverers Semi Formal Pathway </w:t>
            </w:r>
          </w:p>
        </w:tc>
      </w:tr>
      <w:tr w:rsidR="004A2786" w14:paraId="50D67C09" w14:textId="77777777">
        <w:trPr>
          <w:trHeight w:val="532"/>
        </w:trPr>
        <w:tc>
          <w:tcPr>
            <w:tcW w:w="827" w:type="dxa"/>
            <w:tcBorders>
              <w:top w:val="single" w:sz="4" w:space="0" w:color="000000"/>
              <w:left w:val="single" w:sz="4" w:space="0" w:color="000000"/>
              <w:bottom w:val="nil"/>
              <w:right w:val="nil"/>
            </w:tcBorders>
          </w:tcPr>
          <w:p w14:paraId="35A9AB86" w14:textId="77777777" w:rsidR="004A2786" w:rsidRDefault="007A3E4F">
            <w:pPr>
              <w:spacing w:after="0" w:line="259" w:lineRule="auto"/>
              <w:ind w:left="277" w:firstLine="0"/>
              <w:jc w:val="center"/>
            </w:pPr>
            <w:r>
              <w:rPr>
                <w:rFonts w:ascii="Segoe UI Symbol" w:eastAsia="Segoe UI Symbol" w:hAnsi="Segoe UI Symbol" w:cs="Segoe UI Symbol"/>
              </w:rPr>
              <w:t>•</w:t>
            </w:r>
            <w:r>
              <w:rPr>
                <w:rFonts w:ascii="Arial" w:eastAsia="Arial" w:hAnsi="Arial" w:cs="Arial"/>
              </w:rPr>
              <w:t xml:space="preserve"> </w:t>
            </w:r>
          </w:p>
        </w:tc>
        <w:tc>
          <w:tcPr>
            <w:tcW w:w="8189" w:type="dxa"/>
            <w:tcBorders>
              <w:top w:val="single" w:sz="4" w:space="0" w:color="000000"/>
              <w:left w:val="nil"/>
              <w:bottom w:val="nil"/>
              <w:right w:val="single" w:sz="4" w:space="0" w:color="000000"/>
            </w:tcBorders>
          </w:tcPr>
          <w:p w14:paraId="4925F937" w14:textId="77777777" w:rsidR="004A2786" w:rsidRDefault="007A3E4F">
            <w:pPr>
              <w:spacing w:after="0" w:line="259" w:lineRule="auto"/>
              <w:ind w:left="0" w:firstLine="0"/>
            </w:pPr>
            <w:r>
              <w:t xml:space="preserve">Purpose: Designed to provide a flexible and personalised learning approach for pupils with special educational needs. </w:t>
            </w:r>
          </w:p>
        </w:tc>
      </w:tr>
      <w:tr w:rsidR="004A2786" w14:paraId="0EB1DE49" w14:textId="77777777">
        <w:trPr>
          <w:trHeight w:val="499"/>
        </w:trPr>
        <w:tc>
          <w:tcPr>
            <w:tcW w:w="827" w:type="dxa"/>
            <w:tcBorders>
              <w:top w:val="nil"/>
              <w:left w:val="single" w:sz="4" w:space="0" w:color="000000"/>
              <w:bottom w:val="nil"/>
              <w:right w:val="nil"/>
            </w:tcBorders>
          </w:tcPr>
          <w:p w14:paraId="4F6142EE" w14:textId="77777777" w:rsidR="004A2786" w:rsidRDefault="007A3E4F">
            <w:pPr>
              <w:spacing w:after="0" w:line="259" w:lineRule="auto"/>
              <w:ind w:left="277" w:firstLine="0"/>
              <w:jc w:val="center"/>
            </w:pPr>
            <w:r>
              <w:rPr>
                <w:rFonts w:ascii="Segoe UI Symbol" w:eastAsia="Segoe UI Symbol" w:hAnsi="Segoe UI Symbol" w:cs="Segoe UI Symbol"/>
              </w:rPr>
              <w:t>•</w:t>
            </w:r>
            <w:r>
              <w:rPr>
                <w:rFonts w:ascii="Arial" w:eastAsia="Arial" w:hAnsi="Arial" w:cs="Arial"/>
              </w:rPr>
              <w:t xml:space="preserve"> </w:t>
            </w:r>
          </w:p>
        </w:tc>
        <w:tc>
          <w:tcPr>
            <w:tcW w:w="8189" w:type="dxa"/>
            <w:tcBorders>
              <w:top w:val="nil"/>
              <w:left w:val="nil"/>
              <w:bottom w:val="nil"/>
              <w:right w:val="single" w:sz="4" w:space="0" w:color="000000"/>
            </w:tcBorders>
          </w:tcPr>
          <w:p w14:paraId="6151803F" w14:textId="77777777" w:rsidR="004A2786" w:rsidRDefault="007A3E4F">
            <w:pPr>
              <w:spacing w:after="0" w:line="259" w:lineRule="auto"/>
              <w:ind w:left="0" w:firstLine="0"/>
            </w:pPr>
            <w:r>
              <w:t xml:space="preserve">Focus on Engagement: Tailored for pupils with Special Educational Needs, emphasising active participation and engagement through practical and sensory experiences. </w:t>
            </w:r>
          </w:p>
        </w:tc>
      </w:tr>
      <w:tr w:rsidR="004A2786" w14:paraId="32234628" w14:textId="77777777">
        <w:trPr>
          <w:trHeight w:val="477"/>
        </w:trPr>
        <w:tc>
          <w:tcPr>
            <w:tcW w:w="827" w:type="dxa"/>
            <w:tcBorders>
              <w:top w:val="nil"/>
              <w:left w:val="single" w:sz="4" w:space="0" w:color="000000"/>
              <w:bottom w:val="single" w:sz="4" w:space="0" w:color="000000"/>
              <w:right w:val="nil"/>
            </w:tcBorders>
          </w:tcPr>
          <w:p w14:paraId="58A9517D" w14:textId="77777777" w:rsidR="004A2786" w:rsidRDefault="007A3E4F">
            <w:pPr>
              <w:spacing w:after="0" w:line="259" w:lineRule="auto"/>
              <w:ind w:left="277" w:firstLine="0"/>
              <w:jc w:val="center"/>
            </w:pPr>
            <w:r>
              <w:rPr>
                <w:rFonts w:ascii="Segoe UI Symbol" w:eastAsia="Segoe UI Symbol" w:hAnsi="Segoe UI Symbol" w:cs="Segoe UI Symbol"/>
              </w:rPr>
              <w:t>•</w:t>
            </w:r>
            <w:r>
              <w:rPr>
                <w:rFonts w:ascii="Arial" w:eastAsia="Arial" w:hAnsi="Arial" w:cs="Arial"/>
              </w:rPr>
              <w:t xml:space="preserve"> </w:t>
            </w:r>
          </w:p>
        </w:tc>
        <w:tc>
          <w:tcPr>
            <w:tcW w:w="8189" w:type="dxa"/>
            <w:tcBorders>
              <w:top w:val="nil"/>
              <w:left w:val="nil"/>
              <w:bottom w:val="single" w:sz="4" w:space="0" w:color="000000"/>
              <w:right w:val="single" w:sz="4" w:space="0" w:color="000000"/>
            </w:tcBorders>
          </w:tcPr>
          <w:p w14:paraId="72A80060" w14:textId="77777777" w:rsidR="004A2786" w:rsidRDefault="007A3E4F">
            <w:pPr>
              <w:spacing w:after="0" w:line="259" w:lineRule="auto"/>
              <w:ind w:left="0" w:firstLine="0"/>
            </w:pPr>
            <w:r>
              <w:t xml:space="preserve">Personalised Learning Approaches: Curriculum is customised to meet individual students' needs, preferences, and developmental levels, ensuring relevance and appropriateness. </w:t>
            </w:r>
          </w:p>
        </w:tc>
      </w:tr>
      <w:tr w:rsidR="004A2786" w14:paraId="04F7469E" w14:textId="77777777">
        <w:trPr>
          <w:trHeight w:val="531"/>
        </w:trPr>
        <w:tc>
          <w:tcPr>
            <w:tcW w:w="827" w:type="dxa"/>
            <w:tcBorders>
              <w:top w:val="single" w:sz="4" w:space="0" w:color="000000"/>
              <w:left w:val="single" w:sz="4" w:space="0" w:color="000000"/>
              <w:bottom w:val="nil"/>
              <w:right w:val="nil"/>
            </w:tcBorders>
          </w:tcPr>
          <w:p w14:paraId="0E4739EF" w14:textId="77777777" w:rsidR="004A2786" w:rsidRDefault="007A3E4F">
            <w:pPr>
              <w:spacing w:after="0" w:line="259" w:lineRule="auto"/>
              <w:ind w:left="315" w:firstLine="0"/>
              <w:jc w:val="center"/>
            </w:pPr>
            <w:r>
              <w:rPr>
                <w:rFonts w:ascii="Segoe UI Symbol" w:eastAsia="Segoe UI Symbol" w:hAnsi="Segoe UI Symbol" w:cs="Segoe UI Symbol"/>
              </w:rPr>
              <w:t>•</w:t>
            </w:r>
            <w:r>
              <w:rPr>
                <w:rFonts w:ascii="Arial" w:eastAsia="Arial" w:hAnsi="Arial" w:cs="Arial"/>
              </w:rPr>
              <w:t xml:space="preserve"> </w:t>
            </w:r>
          </w:p>
        </w:tc>
        <w:tc>
          <w:tcPr>
            <w:tcW w:w="8189" w:type="dxa"/>
            <w:tcBorders>
              <w:top w:val="single" w:sz="4" w:space="0" w:color="000000"/>
              <w:left w:val="nil"/>
              <w:bottom w:val="nil"/>
              <w:right w:val="single" w:sz="4" w:space="0" w:color="000000"/>
            </w:tcBorders>
          </w:tcPr>
          <w:p w14:paraId="5D8651A6" w14:textId="77777777" w:rsidR="004A2786" w:rsidRDefault="007A3E4F">
            <w:pPr>
              <w:spacing w:after="0" w:line="259" w:lineRule="auto"/>
              <w:ind w:left="0" w:firstLine="0"/>
            </w:pPr>
            <w:r>
              <w:t xml:space="preserve"> Prioritises teaching essential life skills such as communication, self-care, and social interaction, aimed at enhancing pupils' independence and quality of life. </w:t>
            </w:r>
          </w:p>
        </w:tc>
      </w:tr>
      <w:tr w:rsidR="004A2786" w14:paraId="6E487C7B" w14:textId="77777777">
        <w:trPr>
          <w:trHeight w:val="499"/>
        </w:trPr>
        <w:tc>
          <w:tcPr>
            <w:tcW w:w="827" w:type="dxa"/>
            <w:tcBorders>
              <w:top w:val="nil"/>
              <w:left w:val="single" w:sz="4" w:space="0" w:color="000000"/>
              <w:bottom w:val="nil"/>
              <w:right w:val="nil"/>
            </w:tcBorders>
          </w:tcPr>
          <w:p w14:paraId="1D5CD1CC" w14:textId="77777777" w:rsidR="004A2786" w:rsidRDefault="007A3E4F">
            <w:pPr>
              <w:spacing w:after="0" w:line="259" w:lineRule="auto"/>
              <w:ind w:left="315" w:firstLine="0"/>
              <w:jc w:val="center"/>
            </w:pPr>
            <w:r>
              <w:rPr>
                <w:rFonts w:ascii="Segoe UI Symbol" w:eastAsia="Segoe UI Symbol" w:hAnsi="Segoe UI Symbol" w:cs="Segoe UI Symbol"/>
              </w:rPr>
              <w:t>•</w:t>
            </w:r>
            <w:r>
              <w:rPr>
                <w:rFonts w:ascii="Arial" w:eastAsia="Arial" w:hAnsi="Arial" w:cs="Arial"/>
              </w:rPr>
              <w:t xml:space="preserve"> </w:t>
            </w:r>
          </w:p>
        </w:tc>
        <w:tc>
          <w:tcPr>
            <w:tcW w:w="8189" w:type="dxa"/>
            <w:tcBorders>
              <w:top w:val="nil"/>
              <w:left w:val="nil"/>
              <w:bottom w:val="nil"/>
              <w:right w:val="single" w:sz="4" w:space="0" w:color="000000"/>
            </w:tcBorders>
          </w:tcPr>
          <w:p w14:paraId="0CE95402" w14:textId="77777777" w:rsidR="004A2786" w:rsidRDefault="007A3E4F">
            <w:pPr>
              <w:spacing w:after="0" w:line="259" w:lineRule="auto"/>
              <w:ind w:left="0" w:firstLine="0"/>
            </w:pPr>
            <w:r>
              <w:t xml:space="preserve">Structured Framework: Offers a clear, structured approach with learning objectives and outcomes, helping to track progress and adapt teaching strategies. </w:t>
            </w:r>
          </w:p>
        </w:tc>
      </w:tr>
      <w:tr w:rsidR="004A2786" w14:paraId="380B0BAD" w14:textId="77777777">
        <w:trPr>
          <w:trHeight w:val="499"/>
        </w:trPr>
        <w:tc>
          <w:tcPr>
            <w:tcW w:w="827" w:type="dxa"/>
            <w:tcBorders>
              <w:top w:val="nil"/>
              <w:left w:val="single" w:sz="4" w:space="0" w:color="000000"/>
              <w:bottom w:val="nil"/>
              <w:right w:val="nil"/>
            </w:tcBorders>
          </w:tcPr>
          <w:p w14:paraId="6DDC7DE1" w14:textId="77777777" w:rsidR="004A2786" w:rsidRDefault="007A3E4F">
            <w:pPr>
              <w:spacing w:after="0" w:line="259" w:lineRule="auto"/>
              <w:ind w:left="315" w:firstLine="0"/>
              <w:jc w:val="center"/>
            </w:pPr>
            <w:r>
              <w:rPr>
                <w:rFonts w:ascii="Segoe UI Symbol" w:eastAsia="Segoe UI Symbol" w:hAnsi="Segoe UI Symbol" w:cs="Segoe UI Symbol"/>
              </w:rPr>
              <w:t>•</w:t>
            </w:r>
            <w:r>
              <w:rPr>
                <w:rFonts w:ascii="Arial" w:eastAsia="Arial" w:hAnsi="Arial" w:cs="Arial"/>
              </w:rPr>
              <w:t xml:space="preserve"> </w:t>
            </w:r>
          </w:p>
        </w:tc>
        <w:tc>
          <w:tcPr>
            <w:tcW w:w="8189" w:type="dxa"/>
            <w:tcBorders>
              <w:top w:val="nil"/>
              <w:left w:val="nil"/>
              <w:bottom w:val="nil"/>
              <w:right w:val="single" w:sz="4" w:space="0" w:color="000000"/>
            </w:tcBorders>
          </w:tcPr>
          <w:p w14:paraId="3ED6230A" w14:textId="77777777" w:rsidR="004A2786" w:rsidRDefault="007A3E4F">
            <w:pPr>
              <w:spacing w:after="0" w:line="259" w:lineRule="auto"/>
              <w:ind w:left="0" w:firstLine="0"/>
            </w:pPr>
            <w:r>
              <w:t xml:space="preserve">Holistic Development: Addresses various areas of development including cognitive, social, emotional, and physical growth, ensuring a well-rounded educational experience. </w:t>
            </w:r>
          </w:p>
        </w:tc>
      </w:tr>
      <w:tr w:rsidR="004A2786" w14:paraId="7FEA08FC" w14:textId="77777777">
        <w:trPr>
          <w:trHeight w:val="499"/>
        </w:trPr>
        <w:tc>
          <w:tcPr>
            <w:tcW w:w="827" w:type="dxa"/>
            <w:tcBorders>
              <w:top w:val="nil"/>
              <w:left w:val="single" w:sz="4" w:space="0" w:color="000000"/>
              <w:bottom w:val="nil"/>
              <w:right w:val="nil"/>
            </w:tcBorders>
          </w:tcPr>
          <w:p w14:paraId="1ACBCBE9" w14:textId="77777777" w:rsidR="004A2786" w:rsidRDefault="007A3E4F">
            <w:pPr>
              <w:spacing w:after="0" w:line="259" w:lineRule="auto"/>
              <w:ind w:left="315" w:firstLine="0"/>
              <w:jc w:val="center"/>
            </w:pPr>
            <w:r>
              <w:rPr>
                <w:rFonts w:ascii="Segoe UI Symbol" w:eastAsia="Segoe UI Symbol" w:hAnsi="Segoe UI Symbol" w:cs="Segoe UI Symbol"/>
              </w:rPr>
              <w:t>•</w:t>
            </w:r>
            <w:r>
              <w:rPr>
                <w:rFonts w:ascii="Arial" w:eastAsia="Arial" w:hAnsi="Arial" w:cs="Arial"/>
              </w:rPr>
              <w:t xml:space="preserve"> </w:t>
            </w:r>
          </w:p>
        </w:tc>
        <w:tc>
          <w:tcPr>
            <w:tcW w:w="8189" w:type="dxa"/>
            <w:tcBorders>
              <w:top w:val="nil"/>
              <w:left w:val="nil"/>
              <w:bottom w:val="nil"/>
              <w:right w:val="single" w:sz="4" w:space="0" w:color="000000"/>
            </w:tcBorders>
          </w:tcPr>
          <w:p w14:paraId="175A57E1" w14:textId="77777777" w:rsidR="004A2786" w:rsidRDefault="007A3E4F">
            <w:pPr>
              <w:spacing w:after="0" w:line="259" w:lineRule="auto"/>
              <w:ind w:left="0" w:firstLine="0"/>
            </w:pPr>
            <w:r>
              <w:t xml:space="preserve">Flexible and Adaptable: Designed to be flexible, allowing for modifications based on pupil responses and needs, supporting a diverse range of learning styles and abilities. </w:t>
            </w:r>
          </w:p>
        </w:tc>
      </w:tr>
      <w:tr w:rsidR="004A2786" w14:paraId="57F9CA0C" w14:textId="77777777">
        <w:trPr>
          <w:trHeight w:val="499"/>
        </w:trPr>
        <w:tc>
          <w:tcPr>
            <w:tcW w:w="827" w:type="dxa"/>
            <w:tcBorders>
              <w:top w:val="nil"/>
              <w:left w:val="single" w:sz="4" w:space="0" w:color="000000"/>
              <w:bottom w:val="nil"/>
              <w:right w:val="nil"/>
            </w:tcBorders>
          </w:tcPr>
          <w:p w14:paraId="506798DE" w14:textId="77777777" w:rsidR="004A2786" w:rsidRDefault="007A3E4F">
            <w:pPr>
              <w:spacing w:after="0" w:line="259" w:lineRule="auto"/>
              <w:ind w:left="315" w:firstLine="0"/>
              <w:jc w:val="center"/>
            </w:pPr>
            <w:r>
              <w:rPr>
                <w:rFonts w:ascii="Segoe UI Symbol" w:eastAsia="Segoe UI Symbol" w:hAnsi="Segoe UI Symbol" w:cs="Segoe UI Symbol"/>
              </w:rPr>
              <w:t>•</w:t>
            </w:r>
            <w:r>
              <w:rPr>
                <w:rFonts w:ascii="Arial" w:eastAsia="Arial" w:hAnsi="Arial" w:cs="Arial"/>
              </w:rPr>
              <w:t xml:space="preserve"> </w:t>
            </w:r>
          </w:p>
        </w:tc>
        <w:tc>
          <w:tcPr>
            <w:tcW w:w="8189" w:type="dxa"/>
            <w:tcBorders>
              <w:top w:val="nil"/>
              <w:left w:val="nil"/>
              <w:bottom w:val="nil"/>
              <w:right w:val="single" w:sz="4" w:space="0" w:color="000000"/>
            </w:tcBorders>
          </w:tcPr>
          <w:p w14:paraId="31605717" w14:textId="77777777" w:rsidR="004A2786" w:rsidRDefault="007A3E4F">
            <w:pPr>
              <w:spacing w:after="0" w:line="259" w:lineRule="auto"/>
              <w:ind w:left="0" w:firstLine="0"/>
            </w:pPr>
            <w:r>
              <w:t xml:space="preserve">Practical and Real-Life Contexts: Uses real-life contexts and practical activities to make learning meaningful and applicable to everyday situations. </w:t>
            </w:r>
          </w:p>
        </w:tc>
      </w:tr>
      <w:tr w:rsidR="004A2786" w14:paraId="1C37E9FB" w14:textId="77777777">
        <w:trPr>
          <w:trHeight w:val="996"/>
        </w:trPr>
        <w:tc>
          <w:tcPr>
            <w:tcW w:w="827" w:type="dxa"/>
            <w:tcBorders>
              <w:top w:val="nil"/>
              <w:left w:val="single" w:sz="4" w:space="0" w:color="000000"/>
              <w:bottom w:val="single" w:sz="4" w:space="0" w:color="000000"/>
              <w:right w:val="nil"/>
            </w:tcBorders>
          </w:tcPr>
          <w:p w14:paraId="24C90D25" w14:textId="77777777" w:rsidR="004A2786" w:rsidRDefault="007A3E4F">
            <w:pPr>
              <w:spacing w:after="478" w:line="259" w:lineRule="auto"/>
              <w:ind w:left="315" w:firstLine="0"/>
              <w:jc w:val="center"/>
            </w:pPr>
            <w:r>
              <w:rPr>
                <w:rFonts w:ascii="Segoe UI Symbol" w:eastAsia="Segoe UI Symbol" w:hAnsi="Segoe UI Symbol" w:cs="Segoe UI Symbol"/>
              </w:rPr>
              <w:t>•</w:t>
            </w:r>
            <w:r>
              <w:rPr>
                <w:rFonts w:ascii="Arial" w:eastAsia="Arial" w:hAnsi="Arial" w:cs="Arial"/>
              </w:rPr>
              <w:t xml:space="preserve"> </w:t>
            </w:r>
          </w:p>
          <w:p w14:paraId="500A15AA" w14:textId="77777777" w:rsidR="004A2786" w:rsidRDefault="007A3E4F">
            <w:pPr>
              <w:spacing w:after="0" w:line="259" w:lineRule="auto"/>
              <w:ind w:left="283" w:firstLine="0"/>
              <w:jc w:val="center"/>
            </w:pPr>
            <w:r>
              <w:rPr>
                <w:rFonts w:ascii="Times New Roman" w:eastAsia="Times New Roman" w:hAnsi="Times New Roman" w:cs="Times New Roman"/>
                <w:sz w:val="24"/>
              </w:rPr>
              <w:t xml:space="preserve"> </w:t>
            </w:r>
          </w:p>
        </w:tc>
        <w:tc>
          <w:tcPr>
            <w:tcW w:w="8189" w:type="dxa"/>
            <w:tcBorders>
              <w:top w:val="nil"/>
              <w:left w:val="nil"/>
              <w:bottom w:val="single" w:sz="4" w:space="0" w:color="000000"/>
              <w:right w:val="single" w:sz="4" w:space="0" w:color="000000"/>
            </w:tcBorders>
          </w:tcPr>
          <w:p w14:paraId="2DEDF0B4" w14:textId="77777777" w:rsidR="004A2786" w:rsidRDefault="007A3E4F">
            <w:pPr>
              <w:spacing w:after="0" w:line="259" w:lineRule="auto"/>
              <w:ind w:left="0" w:firstLine="0"/>
            </w:pPr>
            <w:r>
              <w:t>Assessment and Evaluation: Includes regular assessments to monitor progress, identify strengths and areas for improvement, and adjust the curriculum as needed.</w:t>
            </w:r>
            <w:r>
              <w:rPr>
                <w:sz w:val="22"/>
              </w:rPr>
              <w:t xml:space="preserve"> </w:t>
            </w:r>
            <w:r>
              <w:t xml:space="preserve">Hazel Cottage Progression frameworks linked to EQUALS frameworks will be used.  </w:t>
            </w:r>
          </w:p>
        </w:tc>
      </w:tr>
    </w:tbl>
    <w:p w14:paraId="28180BB1" w14:textId="77777777" w:rsidR="004A2786" w:rsidRDefault="007A3E4F">
      <w:pPr>
        <w:spacing w:after="0" w:line="259" w:lineRule="auto"/>
        <w:ind w:left="0" w:firstLine="0"/>
      </w:pPr>
      <w:r>
        <w:rPr>
          <w:rFonts w:ascii="Times New Roman" w:eastAsia="Times New Roman" w:hAnsi="Times New Roman" w:cs="Times New Roman"/>
          <w:sz w:val="24"/>
        </w:rPr>
        <w:t xml:space="preserve"> </w:t>
      </w:r>
    </w:p>
    <w:p w14:paraId="3D85400C" w14:textId="77777777" w:rsidR="004A2786" w:rsidRDefault="007A3E4F">
      <w:pPr>
        <w:spacing w:after="134" w:line="259" w:lineRule="auto"/>
        <w:ind w:left="-5"/>
      </w:pPr>
      <w:r>
        <w:rPr>
          <w:b/>
          <w:sz w:val="22"/>
        </w:rPr>
        <w:t xml:space="preserve">Our ASC friendly curriculum is built on the following areas: </w:t>
      </w:r>
    </w:p>
    <w:tbl>
      <w:tblPr>
        <w:tblStyle w:val="TableGrid"/>
        <w:tblW w:w="9069" w:type="dxa"/>
        <w:tblInd w:w="5" w:type="dxa"/>
        <w:tblCellMar>
          <w:top w:w="17" w:type="dxa"/>
          <w:left w:w="108" w:type="dxa"/>
          <w:right w:w="38" w:type="dxa"/>
        </w:tblCellMar>
        <w:tblLook w:val="04A0" w:firstRow="1" w:lastRow="0" w:firstColumn="1" w:lastColumn="0" w:noHBand="0" w:noVBand="1"/>
      </w:tblPr>
      <w:tblGrid>
        <w:gridCol w:w="3545"/>
        <w:gridCol w:w="5524"/>
      </w:tblGrid>
      <w:tr w:rsidR="004A2786" w14:paraId="5EC9330D" w14:textId="77777777">
        <w:trPr>
          <w:trHeight w:val="1718"/>
        </w:trPr>
        <w:tc>
          <w:tcPr>
            <w:tcW w:w="3545" w:type="dxa"/>
            <w:tcBorders>
              <w:top w:val="single" w:sz="4" w:space="0" w:color="000000"/>
              <w:left w:val="single" w:sz="4" w:space="0" w:color="000000"/>
              <w:bottom w:val="single" w:sz="4" w:space="0" w:color="000000"/>
              <w:right w:val="single" w:sz="4" w:space="0" w:color="000000"/>
            </w:tcBorders>
          </w:tcPr>
          <w:p w14:paraId="3BF6CF6C" w14:textId="77777777" w:rsidR="004A2786" w:rsidRDefault="007A3E4F">
            <w:pPr>
              <w:spacing w:after="0" w:line="259" w:lineRule="auto"/>
              <w:ind w:left="0" w:right="181" w:firstLine="0"/>
            </w:pPr>
            <w:r>
              <w:rPr>
                <w:noProof/>
              </w:rPr>
              <w:drawing>
                <wp:anchor distT="0" distB="0" distL="114300" distR="114300" simplePos="0" relativeHeight="251661312" behindDoc="0" locked="0" layoutInCell="1" allowOverlap="0" wp14:anchorId="0C79DA71" wp14:editId="39BDDF04">
                  <wp:simplePos x="0" y="0"/>
                  <wp:positionH relativeFrom="column">
                    <wp:posOffset>1869262</wp:posOffset>
                  </wp:positionH>
                  <wp:positionV relativeFrom="paragraph">
                    <wp:posOffset>16154</wp:posOffset>
                  </wp:positionV>
                  <wp:extent cx="243205" cy="396087"/>
                  <wp:effectExtent l="0" t="0" r="0" b="0"/>
                  <wp:wrapSquare wrapText="bothSides"/>
                  <wp:docPr id="2400" name="Picture 2400"/>
                  <wp:cNvGraphicFramePr/>
                  <a:graphic xmlns:a="http://schemas.openxmlformats.org/drawingml/2006/main">
                    <a:graphicData uri="http://schemas.openxmlformats.org/drawingml/2006/picture">
                      <pic:pic xmlns:pic="http://schemas.openxmlformats.org/drawingml/2006/picture">
                        <pic:nvPicPr>
                          <pic:cNvPr id="2400" name="Picture 2400"/>
                          <pic:cNvPicPr/>
                        </pic:nvPicPr>
                        <pic:blipFill>
                          <a:blip r:embed="rId21"/>
                          <a:stretch>
                            <a:fillRect/>
                          </a:stretch>
                        </pic:blipFill>
                        <pic:spPr>
                          <a:xfrm>
                            <a:off x="0" y="0"/>
                            <a:ext cx="243205" cy="396087"/>
                          </a:xfrm>
                          <a:prstGeom prst="rect">
                            <a:avLst/>
                          </a:prstGeom>
                        </pic:spPr>
                      </pic:pic>
                    </a:graphicData>
                  </a:graphic>
                </wp:anchor>
              </w:drawing>
            </w:r>
            <w:r>
              <w:t xml:space="preserve">Communication and interaction </w:t>
            </w:r>
          </w:p>
          <w:p w14:paraId="06802B85" w14:textId="77777777" w:rsidR="004A2786" w:rsidRDefault="007A3E4F">
            <w:pPr>
              <w:spacing w:after="0" w:line="259" w:lineRule="auto"/>
              <w:ind w:left="0" w:right="181" w:firstLine="0"/>
            </w:pPr>
            <w:r>
              <w:t xml:space="preserve"> </w:t>
            </w:r>
          </w:p>
        </w:tc>
        <w:tc>
          <w:tcPr>
            <w:tcW w:w="5523" w:type="dxa"/>
            <w:tcBorders>
              <w:top w:val="single" w:sz="4" w:space="0" w:color="000000"/>
              <w:left w:val="single" w:sz="4" w:space="0" w:color="000000"/>
              <w:bottom w:val="single" w:sz="4" w:space="0" w:color="000000"/>
              <w:right w:val="single" w:sz="4" w:space="0" w:color="000000"/>
            </w:tcBorders>
          </w:tcPr>
          <w:p w14:paraId="7E123327" w14:textId="77777777" w:rsidR="004A2786" w:rsidRDefault="007A3E4F">
            <w:pPr>
              <w:spacing w:after="0" w:line="259" w:lineRule="auto"/>
              <w:ind w:left="0" w:firstLine="0"/>
            </w:pPr>
            <w:r>
              <w:t xml:space="preserve">Engaging in interaction </w:t>
            </w:r>
          </w:p>
          <w:p w14:paraId="1B4154F5" w14:textId="77777777" w:rsidR="004A2786" w:rsidRDefault="007A3E4F">
            <w:pPr>
              <w:spacing w:after="0" w:line="259" w:lineRule="auto"/>
              <w:ind w:left="0" w:firstLine="0"/>
            </w:pPr>
            <w:r>
              <w:t xml:space="preserve">Making requests </w:t>
            </w:r>
          </w:p>
          <w:p w14:paraId="34650329" w14:textId="77777777" w:rsidR="004A2786" w:rsidRDefault="007A3E4F">
            <w:pPr>
              <w:spacing w:after="0" w:line="259" w:lineRule="auto"/>
              <w:ind w:left="0" w:firstLine="0"/>
            </w:pPr>
            <w:r>
              <w:t xml:space="preserve">Communicating information / commenting on events </w:t>
            </w:r>
          </w:p>
          <w:p w14:paraId="223712AA" w14:textId="77777777" w:rsidR="004A2786" w:rsidRDefault="007A3E4F">
            <w:pPr>
              <w:spacing w:after="0" w:line="259" w:lineRule="auto"/>
              <w:ind w:left="0" w:firstLine="0"/>
            </w:pPr>
            <w:r>
              <w:t xml:space="preserve">Listening and understanding </w:t>
            </w:r>
          </w:p>
          <w:p w14:paraId="35D3C446" w14:textId="77777777" w:rsidR="004A2786" w:rsidRDefault="007A3E4F">
            <w:pPr>
              <w:spacing w:after="0" w:line="259" w:lineRule="auto"/>
              <w:ind w:left="0" w:firstLine="0"/>
            </w:pPr>
            <w:r>
              <w:t xml:space="preserve">Greetings </w:t>
            </w:r>
          </w:p>
          <w:p w14:paraId="181D73F8" w14:textId="77777777" w:rsidR="004A2786" w:rsidRDefault="007A3E4F">
            <w:pPr>
              <w:spacing w:after="0" w:line="259" w:lineRule="auto"/>
              <w:ind w:left="0" w:firstLine="0"/>
            </w:pPr>
            <w:r>
              <w:t xml:space="preserve">Conversations </w:t>
            </w:r>
          </w:p>
          <w:p w14:paraId="3CF6AFF6" w14:textId="77777777" w:rsidR="004A2786" w:rsidRDefault="007A3E4F">
            <w:pPr>
              <w:spacing w:after="0" w:line="259" w:lineRule="auto"/>
              <w:ind w:left="0" w:firstLine="0"/>
            </w:pPr>
            <w:proofErr w:type="gramStart"/>
            <w:r>
              <w:t>Non</w:t>
            </w:r>
            <w:r w:rsidR="00144324">
              <w:t xml:space="preserve"> speaking</w:t>
            </w:r>
            <w:proofErr w:type="gramEnd"/>
            <w:r>
              <w:t xml:space="preserve"> communication </w:t>
            </w:r>
          </w:p>
        </w:tc>
      </w:tr>
      <w:tr w:rsidR="004A2786" w14:paraId="308AC83B" w14:textId="77777777">
        <w:trPr>
          <w:trHeight w:val="1232"/>
        </w:trPr>
        <w:tc>
          <w:tcPr>
            <w:tcW w:w="3545" w:type="dxa"/>
            <w:tcBorders>
              <w:top w:val="single" w:sz="4" w:space="0" w:color="000000"/>
              <w:left w:val="single" w:sz="4" w:space="0" w:color="000000"/>
              <w:bottom w:val="single" w:sz="4" w:space="0" w:color="000000"/>
              <w:right w:val="single" w:sz="4" w:space="0" w:color="000000"/>
            </w:tcBorders>
          </w:tcPr>
          <w:p w14:paraId="67B86CE3" w14:textId="77777777" w:rsidR="004A2786" w:rsidRDefault="007A3E4F">
            <w:pPr>
              <w:spacing w:after="0" w:line="259" w:lineRule="auto"/>
              <w:ind w:left="0" w:right="82" w:firstLine="0"/>
            </w:pPr>
            <w:r>
              <w:rPr>
                <w:noProof/>
                <w:sz w:val="22"/>
              </w:rPr>
              <mc:AlternateContent>
                <mc:Choice Requires="wpg">
                  <w:drawing>
                    <wp:anchor distT="0" distB="0" distL="114300" distR="114300" simplePos="0" relativeHeight="251662336" behindDoc="0" locked="0" layoutInCell="1" allowOverlap="1" wp14:anchorId="44217E9C" wp14:editId="5402FE90">
                      <wp:simplePos x="0" y="0"/>
                      <wp:positionH relativeFrom="column">
                        <wp:posOffset>1881962</wp:posOffset>
                      </wp:positionH>
                      <wp:positionV relativeFrom="paragraph">
                        <wp:posOffset>6350</wp:posOffset>
                      </wp:positionV>
                      <wp:extent cx="293370" cy="323850"/>
                      <wp:effectExtent l="0" t="0" r="0" b="0"/>
                      <wp:wrapSquare wrapText="bothSides"/>
                      <wp:docPr id="41691" name="Group 41691"/>
                      <wp:cNvGraphicFramePr/>
                      <a:graphic xmlns:a="http://schemas.openxmlformats.org/drawingml/2006/main">
                        <a:graphicData uri="http://schemas.microsoft.com/office/word/2010/wordprocessingGroup">
                          <wpg:wgp>
                            <wpg:cNvGrpSpPr/>
                            <wpg:grpSpPr>
                              <a:xfrm>
                                <a:off x="0" y="0"/>
                                <a:ext cx="293370" cy="323850"/>
                                <a:chOff x="0" y="0"/>
                                <a:chExt cx="293370" cy="323850"/>
                              </a:xfrm>
                            </wpg:grpSpPr>
                            <wps:wsp>
                              <wps:cNvPr id="2401" name="Shape 2401"/>
                              <wps:cNvSpPr/>
                              <wps:spPr>
                                <a:xfrm>
                                  <a:off x="0" y="161925"/>
                                  <a:ext cx="102870" cy="161925"/>
                                </a:xfrm>
                                <a:custGeom>
                                  <a:avLst/>
                                  <a:gdLst/>
                                  <a:ahLst/>
                                  <a:cxnLst/>
                                  <a:rect l="0" t="0" r="0" b="0"/>
                                  <a:pathLst>
                                    <a:path w="102870" h="161925">
                                      <a:moveTo>
                                        <a:pt x="60960" y="0"/>
                                      </a:moveTo>
                                      <a:lnTo>
                                        <a:pt x="84455" y="4445"/>
                                      </a:lnTo>
                                      <a:lnTo>
                                        <a:pt x="102870" y="16920"/>
                                      </a:lnTo>
                                      <a:lnTo>
                                        <a:pt x="102870" y="60325"/>
                                      </a:lnTo>
                                      <a:lnTo>
                                        <a:pt x="97790" y="60325"/>
                                      </a:lnTo>
                                      <a:lnTo>
                                        <a:pt x="93980" y="64135"/>
                                      </a:lnTo>
                                      <a:lnTo>
                                        <a:pt x="93980" y="73660"/>
                                      </a:lnTo>
                                      <a:lnTo>
                                        <a:pt x="97790" y="77470"/>
                                      </a:lnTo>
                                      <a:lnTo>
                                        <a:pt x="102870" y="77470"/>
                                      </a:lnTo>
                                      <a:lnTo>
                                        <a:pt x="102870" y="140589"/>
                                      </a:lnTo>
                                      <a:lnTo>
                                        <a:pt x="97790" y="141605"/>
                                      </a:lnTo>
                                      <a:lnTo>
                                        <a:pt x="89535" y="141605"/>
                                      </a:lnTo>
                                      <a:lnTo>
                                        <a:pt x="89535" y="161925"/>
                                      </a:lnTo>
                                      <a:lnTo>
                                        <a:pt x="24765" y="161925"/>
                                      </a:lnTo>
                                      <a:lnTo>
                                        <a:pt x="24765" y="109220"/>
                                      </a:lnTo>
                                      <a:lnTo>
                                        <a:pt x="14605" y="99695"/>
                                      </a:lnTo>
                                      <a:lnTo>
                                        <a:pt x="6985" y="88265"/>
                                      </a:lnTo>
                                      <a:lnTo>
                                        <a:pt x="1905" y="74930"/>
                                      </a:lnTo>
                                      <a:lnTo>
                                        <a:pt x="0" y="60960"/>
                                      </a:lnTo>
                                      <a:lnTo>
                                        <a:pt x="5080" y="36830"/>
                                      </a:lnTo>
                                      <a:lnTo>
                                        <a:pt x="17780" y="17780"/>
                                      </a:lnTo>
                                      <a:lnTo>
                                        <a:pt x="37465" y="4445"/>
                                      </a:lnTo>
                                      <a:lnTo>
                                        <a:pt x="60960" y="0"/>
                                      </a:lnTo>
                                      <a:close/>
                                    </a:path>
                                  </a:pathLst>
                                </a:custGeom>
                                <a:ln w="0" cap="flat">
                                  <a:miter lim="127000"/>
                                </a:ln>
                              </wps:spPr>
                              <wps:style>
                                <a:lnRef idx="0">
                                  <a:srgbClr val="000000">
                                    <a:alpha val="0"/>
                                  </a:srgbClr>
                                </a:lnRef>
                                <a:fillRef idx="1">
                                  <a:srgbClr val="E02E35"/>
                                </a:fillRef>
                                <a:effectRef idx="0">
                                  <a:scrgbClr r="0" g="0" b="0"/>
                                </a:effectRef>
                                <a:fontRef idx="none"/>
                              </wps:style>
                              <wps:bodyPr/>
                            </wps:wsp>
                            <wps:wsp>
                              <wps:cNvPr id="2402" name="Shape 2402"/>
                              <wps:cNvSpPr/>
                              <wps:spPr>
                                <a:xfrm>
                                  <a:off x="85725" y="1058"/>
                                  <a:ext cx="17145" cy="103928"/>
                                </a:xfrm>
                                <a:custGeom>
                                  <a:avLst/>
                                  <a:gdLst/>
                                  <a:ahLst/>
                                  <a:cxnLst/>
                                  <a:rect l="0" t="0" r="0" b="0"/>
                                  <a:pathLst>
                                    <a:path w="17145" h="103928">
                                      <a:moveTo>
                                        <a:pt x="17145" y="0"/>
                                      </a:moveTo>
                                      <a:lnTo>
                                        <a:pt x="17145" y="103928"/>
                                      </a:lnTo>
                                      <a:lnTo>
                                        <a:pt x="16510" y="103717"/>
                                      </a:lnTo>
                                      <a:lnTo>
                                        <a:pt x="11430" y="101812"/>
                                      </a:lnTo>
                                      <a:lnTo>
                                        <a:pt x="7620" y="99271"/>
                                      </a:lnTo>
                                      <a:lnTo>
                                        <a:pt x="4445" y="94827"/>
                                      </a:lnTo>
                                      <a:lnTo>
                                        <a:pt x="3810" y="94192"/>
                                      </a:lnTo>
                                      <a:lnTo>
                                        <a:pt x="2540" y="92287"/>
                                      </a:lnTo>
                                      <a:lnTo>
                                        <a:pt x="1905" y="91017"/>
                                      </a:lnTo>
                                      <a:lnTo>
                                        <a:pt x="635" y="87207"/>
                                      </a:lnTo>
                                      <a:lnTo>
                                        <a:pt x="0" y="84032"/>
                                      </a:lnTo>
                                      <a:lnTo>
                                        <a:pt x="0" y="19262"/>
                                      </a:lnTo>
                                      <a:lnTo>
                                        <a:pt x="635" y="15452"/>
                                      </a:lnTo>
                                      <a:lnTo>
                                        <a:pt x="2540" y="11642"/>
                                      </a:lnTo>
                                      <a:lnTo>
                                        <a:pt x="3175" y="11007"/>
                                      </a:lnTo>
                                      <a:lnTo>
                                        <a:pt x="3175" y="10371"/>
                                      </a:lnTo>
                                      <a:lnTo>
                                        <a:pt x="6350" y="5927"/>
                                      </a:lnTo>
                                      <a:lnTo>
                                        <a:pt x="9525" y="3387"/>
                                      </a:lnTo>
                                      <a:lnTo>
                                        <a:pt x="13970" y="846"/>
                                      </a:lnTo>
                                      <a:lnTo>
                                        <a:pt x="14605" y="846"/>
                                      </a:lnTo>
                                      <a:lnTo>
                                        <a:pt x="16510" y="212"/>
                                      </a:lnTo>
                                      <a:lnTo>
                                        <a:pt x="17145" y="0"/>
                                      </a:lnTo>
                                      <a:close/>
                                    </a:path>
                                  </a:pathLst>
                                </a:custGeom>
                                <a:ln w="0" cap="flat">
                                  <a:miter lim="127000"/>
                                </a:ln>
                              </wps:spPr>
                              <wps:style>
                                <a:lnRef idx="0">
                                  <a:srgbClr val="000000">
                                    <a:alpha val="0"/>
                                  </a:srgbClr>
                                </a:lnRef>
                                <a:fillRef idx="1">
                                  <a:srgbClr val="E02E35"/>
                                </a:fillRef>
                                <a:effectRef idx="0">
                                  <a:scrgbClr r="0" g="0" b="0"/>
                                </a:effectRef>
                                <a:fontRef idx="none"/>
                              </wps:style>
                              <wps:bodyPr/>
                            </wps:wsp>
                            <wps:wsp>
                              <wps:cNvPr id="2403" name="Shape 2403"/>
                              <wps:cNvSpPr/>
                              <wps:spPr>
                                <a:xfrm>
                                  <a:off x="14605" y="0"/>
                                  <a:ext cx="77470" cy="144780"/>
                                </a:xfrm>
                                <a:custGeom>
                                  <a:avLst/>
                                  <a:gdLst/>
                                  <a:ahLst/>
                                  <a:cxnLst/>
                                  <a:rect l="0" t="0" r="0" b="0"/>
                                  <a:pathLst>
                                    <a:path w="77470" h="144780">
                                      <a:moveTo>
                                        <a:pt x="23495" y="0"/>
                                      </a:moveTo>
                                      <a:lnTo>
                                        <a:pt x="71755" y="0"/>
                                      </a:lnTo>
                                      <a:lnTo>
                                        <a:pt x="67945" y="5080"/>
                                      </a:lnTo>
                                      <a:lnTo>
                                        <a:pt x="64770" y="10795"/>
                                      </a:lnTo>
                                      <a:lnTo>
                                        <a:pt x="62230" y="17145"/>
                                      </a:lnTo>
                                      <a:lnTo>
                                        <a:pt x="61595" y="24130"/>
                                      </a:lnTo>
                                      <a:lnTo>
                                        <a:pt x="61595" y="81915"/>
                                      </a:lnTo>
                                      <a:lnTo>
                                        <a:pt x="62865" y="90170"/>
                                      </a:lnTo>
                                      <a:lnTo>
                                        <a:pt x="66040" y="98425"/>
                                      </a:lnTo>
                                      <a:lnTo>
                                        <a:pt x="71120" y="104775"/>
                                      </a:lnTo>
                                      <a:lnTo>
                                        <a:pt x="77470" y="109855"/>
                                      </a:lnTo>
                                      <a:lnTo>
                                        <a:pt x="53975" y="144780"/>
                                      </a:lnTo>
                                      <a:lnTo>
                                        <a:pt x="51435" y="143510"/>
                                      </a:lnTo>
                                      <a:lnTo>
                                        <a:pt x="51435" y="105410"/>
                                      </a:lnTo>
                                      <a:lnTo>
                                        <a:pt x="23495" y="105410"/>
                                      </a:lnTo>
                                      <a:lnTo>
                                        <a:pt x="13970" y="103505"/>
                                      </a:lnTo>
                                      <a:lnTo>
                                        <a:pt x="6985" y="98425"/>
                                      </a:lnTo>
                                      <a:lnTo>
                                        <a:pt x="1270" y="90805"/>
                                      </a:lnTo>
                                      <a:lnTo>
                                        <a:pt x="0" y="81915"/>
                                      </a:lnTo>
                                      <a:lnTo>
                                        <a:pt x="0" y="24130"/>
                                      </a:lnTo>
                                      <a:lnTo>
                                        <a:pt x="1270" y="14605"/>
                                      </a:lnTo>
                                      <a:lnTo>
                                        <a:pt x="6985" y="6985"/>
                                      </a:lnTo>
                                      <a:lnTo>
                                        <a:pt x="13970" y="1905"/>
                                      </a:lnTo>
                                      <a:lnTo>
                                        <a:pt x="23495" y="0"/>
                                      </a:lnTo>
                                      <a:close/>
                                    </a:path>
                                  </a:pathLst>
                                </a:custGeom>
                                <a:ln w="0" cap="flat">
                                  <a:miter lim="127000"/>
                                </a:ln>
                              </wps:spPr>
                              <wps:style>
                                <a:lnRef idx="0">
                                  <a:srgbClr val="000000">
                                    <a:alpha val="0"/>
                                  </a:srgbClr>
                                </a:lnRef>
                                <a:fillRef idx="1">
                                  <a:srgbClr val="E02E35"/>
                                </a:fillRef>
                                <a:effectRef idx="0">
                                  <a:scrgbClr r="0" g="0" b="0"/>
                                </a:effectRef>
                                <a:fontRef idx="none"/>
                              </wps:style>
                              <wps:bodyPr/>
                            </wps:wsp>
                            <wps:wsp>
                              <wps:cNvPr id="2404" name="Shape 2404"/>
                              <wps:cNvSpPr/>
                              <wps:spPr>
                                <a:xfrm>
                                  <a:off x="102870" y="178845"/>
                                  <a:ext cx="15240" cy="123670"/>
                                </a:xfrm>
                                <a:custGeom>
                                  <a:avLst/>
                                  <a:gdLst/>
                                  <a:ahLst/>
                                  <a:cxnLst/>
                                  <a:rect l="0" t="0" r="0" b="0"/>
                                  <a:pathLst>
                                    <a:path w="15240" h="123670">
                                      <a:moveTo>
                                        <a:pt x="0" y="0"/>
                                      </a:moveTo>
                                      <a:lnTo>
                                        <a:pt x="1270" y="860"/>
                                      </a:lnTo>
                                      <a:lnTo>
                                        <a:pt x="13970" y="19910"/>
                                      </a:lnTo>
                                      <a:lnTo>
                                        <a:pt x="15240" y="25784"/>
                                      </a:lnTo>
                                      <a:lnTo>
                                        <a:pt x="15240" y="112938"/>
                                      </a:lnTo>
                                      <a:lnTo>
                                        <a:pt x="12065" y="117701"/>
                                      </a:lnTo>
                                      <a:lnTo>
                                        <a:pt x="4445" y="122780"/>
                                      </a:lnTo>
                                      <a:lnTo>
                                        <a:pt x="0" y="123670"/>
                                      </a:lnTo>
                                      <a:lnTo>
                                        <a:pt x="0" y="60551"/>
                                      </a:lnTo>
                                      <a:lnTo>
                                        <a:pt x="5080" y="60551"/>
                                      </a:lnTo>
                                      <a:lnTo>
                                        <a:pt x="8890" y="56741"/>
                                      </a:lnTo>
                                      <a:lnTo>
                                        <a:pt x="8890" y="47216"/>
                                      </a:lnTo>
                                      <a:lnTo>
                                        <a:pt x="5080" y="43405"/>
                                      </a:lnTo>
                                      <a:lnTo>
                                        <a:pt x="0" y="43405"/>
                                      </a:lnTo>
                                      <a:lnTo>
                                        <a:pt x="0" y="0"/>
                                      </a:lnTo>
                                      <a:close/>
                                    </a:path>
                                  </a:pathLst>
                                </a:custGeom>
                                <a:ln w="0" cap="flat">
                                  <a:miter lim="127000"/>
                                </a:ln>
                              </wps:spPr>
                              <wps:style>
                                <a:lnRef idx="0">
                                  <a:srgbClr val="000000">
                                    <a:alpha val="0"/>
                                  </a:srgbClr>
                                </a:lnRef>
                                <a:fillRef idx="1">
                                  <a:srgbClr val="E02E35"/>
                                </a:fillRef>
                                <a:effectRef idx="0">
                                  <a:scrgbClr r="0" g="0" b="0"/>
                                </a:effectRef>
                                <a:fontRef idx="none"/>
                              </wps:style>
                              <wps:bodyPr/>
                            </wps:wsp>
                            <wps:wsp>
                              <wps:cNvPr id="2405" name="Shape 2405"/>
                              <wps:cNvSpPr/>
                              <wps:spPr>
                                <a:xfrm>
                                  <a:off x="102870" y="0"/>
                                  <a:ext cx="15240" cy="105410"/>
                                </a:xfrm>
                                <a:custGeom>
                                  <a:avLst/>
                                  <a:gdLst/>
                                  <a:ahLst/>
                                  <a:cxnLst/>
                                  <a:rect l="0" t="0" r="0" b="0"/>
                                  <a:pathLst>
                                    <a:path w="15240" h="105410">
                                      <a:moveTo>
                                        <a:pt x="3810" y="0"/>
                                      </a:moveTo>
                                      <a:lnTo>
                                        <a:pt x="15240" y="0"/>
                                      </a:lnTo>
                                      <a:lnTo>
                                        <a:pt x="15240" y="43815"/>
                                      </a:lnTo>
                                      <a:lnTo>
                                        <a:pt x="10795" y="43815"/>
                                      </a:lnTo>
                                      <a:lnTo>
                                        <a:pt x="6350" y="48260"/>
                                      </a:lnTo>
                                      <a:lnTo>
                                        <a:pt x="6350" y="57785"/>
                                      </a:lnTo>
                                      <a:lnTo>
                                        <a:pt x="10795" y="61595"/>
                                      </a:lnTo>
                                      <a:lnTo>
                                        <a:pt x="15240" y="61595"/>
                                      </a:lnTo>
                                      <a:lnTo>
                                        <a:pt x="15240" y="105410"/>
                                      </a:lnTo>
                                      <a:lnTo>
                                        <a:pt x="1270" y="105410"/>
                                      </a:lnTo>
                                      <a:lnTo>
                                        <a:pt x="0" y="104987"/>
                                      </a:lnTo>
                                      <a:lnTo>
                                        <a:pt x="0" y="1058"/>
                                      </a:lnTo>
                                      <a:lnTo>
                                        <a:pt x="1270" y="635"/>
                                      </a:lnTo>
                                      <a:lnTo>
                                        <a:pt x="3810" y="0"/>
                                      </a:lnTo>
                                      <a:close/>
                                    </a:path>
                                  </a:pathLst>
                                </a:custGeom>
                                <a:ln w="0" cap="flat">
                                  <a:miter lim="127000"/>
                                </a:ln>
                              </wps:spPr>
                              <wps:style>
                                <a:lnRef idx="0">
                                  <a:srgbClr val="000000">
                                    <a:alpha val="0"/>
                                  </a:srgbClr>
                                </a:lnRef>
                                <a:fillRef idx="1">
                                  <a:srgbClr val="E02E35"/>
                                </a:fillRef>
                                <a:effectRef idx="0">
                                  <a:scrgbClr r="0" g="0" b="0"/>
                                </a:effectRef>
                                <a:fontRef idx="none"/>
                              </wps:style>
                              <wps:bodyPr/>
                            </wps:wsp>
                            <wps:wsp>
                              <wps:cNvPr id="2406" name="Shape 2406"/>
                              <wps:cNvSpPr/>
                              <wps:spPr>
                                <a:xfrm>
                                  <a:off x="118110" y="204629"/>
                                  <a:ext cx="20320" cy="87154"/>
                                </a:xfrm>
                                <a:custGeom>
                                  <a:avLst/>
                                  <a:gdLst/>
                                  <a:ahLst/>
                                  <a:cxnLst/>
                                  <a:rect l="0" t="0" r="0" b="0"/>
                                  <a:pathLst>
                                    <a:path w="20320" h="87154">
                                      <a:moveTo>
                                        <a:pt x="0" y="0"/>
                                      </a:moveTo>
                                      <a:lnTo>
                                        <a:pt x="3810" y="17621"/>
                                      </a:lnTo>
                                      <a:lnTo>
                                        <a:pt x="3810" y="18256"/>
                                      </a:lnTo>
                                      <a:lnTo>
                                        <a:pt x="11430" y="34766"/>
                                      </a:lnTo>
                                      <a:lnTo>
                                        <a:pt x="19685" y="53181"/>
                                      </a:lnTo>
                                      <a:lnTo>
                                        <a:pt x="20320" y="53816"/>
                                      </a:lnTo>
                                      <a:lnTo>
                                        <a:pt x="20320" y="56991"/>
                                      </a:lnTo>
                                      <a:lnTo>
                                        <a:pt x="18415" y="58896"/>
                                      </a:lnTo>
                                      <a:lnTo>
                                        <a:pt x="3810" y="58896"/>
                                      </a:lnTo>
                                      <a:lnTo>
                                        <a:pt x="3810" y="74771"/>
                                      </a:lnTo>
                                      <a:lnTo>
                                        <a:pt x="1905" y="84296"/>
                                      </a:lnTo>
                                      <a:lnTo>
                                        <a:pt x="0" y="87154"/>
                                      </a:lnTo>
                                      <a:lnTo>
                                        <a:pt x="0" y="0"/>
                                      </a:lnTo>
                                      <a:close/>
                                    </a:path>
                                  </a:pathLst>
                                </a:custGeom>
                                <a:ln w="0" cap="flat">
                                  <a:miter lim="127000"/>
                                </a:ln>
                              </wps:spPr>
                              <wps:style>
                                <a:lnRef idx="0">
                                  <a:srgbClr val="000000">
                                    <a:alpha val="0"/>
                                  </a:srgbClr>
                                </a:lnRef>
                                <a:fillRef idx="1">
                                  <a:srgbClr val="E02E35"/>
                                </a:fillRef>
                                <a:effectRef idx="0">
                                  <a:scrgbClr r="0" g="0" b="0"/>
                                </a:effectRef>
                                <a:fontRef idx="none"/>
                              </wps:style>
                              <wps:bodyPr/>
                            </wps:wsp>
                            <wps:wsp>
                              <wps:cNvPr id="2407" name="Shape 2407"/>
                              <wps:cNvSpPr/>
                              <wps:spPr>
                                <a:xfrm>
                                  <a:off x="118110" y="0"/>
                                  <a:ext cx="28575" cy="105410"/>
                                </a:xfrm>
                                <a:custGeom>
                                  <a:avLst/>
                                  <a:gdLst/>
                                  <a:ahLst/>
                                  <a:cxnLst/>
                                  <a:rect l="0" t="0" r="0" b="0"/>
                                  <a:pathLst>
                                    <a:path w="28575" h="105410">
                                      <a:moveTo>
                                        <a:pt x="0" y="0"/>
                                      </a:moveTo>
                                      <a:lnTo>
                                        <a:pt x="28575" y="0"/>
                                      </a:lnTo>
                                      <a:lnTo>
                                        <a:pt x="28575" y="43815"/>
                                      </a:lnTo>
                                      <a:lnTo>
                                        <a:pt x="23495" y="43815"/>
                                      </a:lnTo>
                                      <a:lnTo>
                                        <a:pt x="19685" y="48260"/>
                                      </a:lnTo>
                                      <a:lnTo>
                                        <a:pt x="19685" y="57785"/>
                                      </a:lnTo>
                                      <a:lnTo>
                                        <a:pt x="23495" y="61595"/>
                                      </a:lnTo>
                                      <a:lnTo>
                                        <a:pt x="28575" y="61595"/>
                                      </a:lnTo>
                                      <a:lnTo>
                                        <a:pt x="28575" y="105410"/>
                                      </a:lnTo>
                                      <a:lnTo>
                                        <a:pt x="0" y="105410"/>
                                      </a:lnTo>
                                      <a:lnTo>
                                        <a:pt x="0" y="61595"/>
                                      </a:lnTo>
                                      <a:lnTo>
                                        <a:pt x="5080" y="61595"/>
                                      </a:lnTo>
                                      <a:lnTo>
                                        <a:pt x="8890" y="57785"/>
                                      </a:lnTo>
                                      <a:lnTo>
                                        <a:pt x="8890" y="48260"/>
                                      </a:lnTo>
                                      <a:lnTo>
                                        <a:pt x="5080" y="43815"/>
                                      </a:lnTo>
                                      <a:lnTo>
                                        <a:pt x="0" y="43815"/>
                                      </a:lnTo>
                                      <a:lnTo>
                                        <a:pt x="0" y="0"/>
                                      </a:lnTo>
                                      <a:close/>
                                    </a:path>
                                  </a:pathLst>
                                </a:custGeom>
                                <a:ln w="0" cap="flat">
                                  <a:miter lim="127000"/>
                                </a:ln>
                              </wps:spPr>
                              <wps:style>
                                <a:lnRef idx="0">
                                  <a:srgbClr val="000000">
                                    <a:alpha val="0"/>
                                  </a:srgbClr>
                                </a:lnRef>
                                <a:fillRef idx="1">
                                  <a:srgbClr val="E02E35"/>
                                </a:fillRef>
                                <a:effectRef idx="0">
                                  <a:scrgbClr r="0" g="0" b="0"/>
                                </a:effectRef>
                                <a:fontRef idx="none"/>
                              </wps:style>
                              <wps:bodyPr/>
                            </wps:wsp>
                            <wps:wsp>
                              <wps:cNvPr id="2408" name="Shape 2408"/>
                              <wps:cNvSpPr/>
                              <wps:spPr>
                                <a:xfrm>
                                  <a:off x="154940" y="204788"/>
                                  <a:ext cx="20320" cy="86995"/>
                                </a:xfrm>
                                <a:custGeom>
                                  <a:avLst/>
                                  <a:gdLst/>
                                  <a:ahLst/>
                                  <a:cxnLst/>
                                  <a:rect l="0" t="0" r="0" b="0"/>
                                  <a:pathLst>
                                    <a:path w="20320" h="86995">
                                      <a:moveTo>
                                        <a:pt x="20320" y="0"/>
                                      </a:moveTo>
                                      <a:lnTo>
                                        <a:pt x="20320" y="86995"/>
                                      </a:lnTo>
                                      <a:lnTo>
                                        <a:pt x="18415" y="84137"/>
                                      </a:lnTo>
                                      <a:lnTo>
                                        <a:pt x="16510" y="74612"/>
                                      </a:lnTo>
                                      <a:lnTo>
                                        <a:pt x="16510" y="58102"/>
                                      </a:lnTo>
                                      <a:lnTo>
                                        <a:pt x="1905" y="58102"/>
                                      </a:lnTo>
                                      <a:lnTo>
                                        <a:pt x="0" y="56832"/>
                                      </a:lnTo>
                                      <a:lnTo>
                                        <a:pt x="0" y="53657"/>
                                      </a:lnTo>
                                      <a:lnTo>
                                        <a:pt x="635" y="53022"/>
                                      </a:lnTo>
                                      <a:lnTo>
                                        <a:pt x="16510" y="18097"/>
                                      </a:lnTo>
                                      <a:lnTo>
                                        <a:pt x="20320" y="0"/>
                                      </a:lnTo>
                                      <a:close/>
                                    </a:path>
                                  </a:pathLst>
                                </a:custGeom>
                                <a:ln w="0" cap="flat">
                                  <a:miter lim="127000"/>
                                </a:ln>
                              </wps:spPr>
                              <wps:style>
                                <a:lnRef idx="0">
                                  <a:srgbClr val="000000">
                                    <a:alpha val="0"/>
                                  </a:srgbClr>
                                </a:lnRef>
                                <a:fillRef idx="1">
                                  <a:srgbClr val="E02E35"/>
                                </a:fillRef>
                                <a:effectRef idx="0">
                                  <a:scrgbClr r="0" g="0" b="0"/>
                                </a:effectRef>
                                <a:fontRef idx="none"/>
                              </wps:style>
                              <wps:bodyPr/>
                            </wps:wsp>
                            <wps:wsp>
                              <wps:cNvPr id="2409" name="Shape 2409"/>
                              <wps:cNvSpPr/>
                              <wps:spPr>
                                <a:xfrm>
                                  <a:off x="146685" y="0"/>
                                  <a:ext cx="28575" cy="105410"/>
                                </a:xfrm>
                                <a:custGeom>
                                  <a:avLst/>
                                  <a:gdLst/>
                                  <a:ahLst/>
                                  <a:cxnLst/>
                                  <a:rect l="0" t="0" r="0" b="0"/>
                                  <a:pathLst>
                                    <a:path w="28575" h="105410">
                                      <a:moveTo>
                                        <a:pt x="0" y="0"/>
                                      </a:moveTo>
                                      <a:lnTo>
                                        <a:pt x="28575" y="0"/>
                                      </a:lnTo>
                                      <a:lnTo>
                                        <a:pt x="28575" y="43815"/>
                                      </a:lnTo>
                                      <a:lnTo>
                                        <a:pt x="23495" y="43815"/>
                                      </a:lnTo>
                                      <a:lnTo>
                                        <a:pt x="19685" y="48260"/>
                                      </a:lnTo>
                                      <a:lnTo>
                                        <a:pt x="19685" y="57785"/>
                                      </a:lnTo>
                                      <a:lnTo>
                                        <a:pt x="23495" y="61595"/>
                                      </a:lnTo>
                                      <a:lnTo>
                                        <a:pt x="28575" y="61595"/>
                                      </a:lnTo>
                                      <a:lnTo>
                                        <a:pt x="28575" y="105410"/>
                                      </a:lnTo>
                                      <a:lnTo>
                                        <a:pt x="0" y="105410"/>
                                      </a:lnTo>
                                      <a:lnTo>
                                        <a:pt x="0" y="61595"/>
                                      </a:lnTo>
                                      <a:lnTo>
                                        <a:pt x="5080" y="61595"/>
                                      </a:lnTo>
                                      <a:lnTo>
                                        <a:pt x="8890" y="57785"/>
                                      </a:lnTo>
                                      <a:lnTo>
                                        <a:pt x="8890" y="48260"/>
                                      </a:lnTo>
                                      <a:lnTo>
                                        <a:pt x="5080" y="43815"/>
                                      </a:lnTo>
                                      <a:lnTo>
                                        <a:pt x="0" y="43815"/>
                                      </a:lnTo>
                                      <a:lnTo>
                                        <a:pt x="0" y="0"/>
                                      </a:lnTo>
                                      <a:close/>
                                    </a:path>
                                  </a:pathLst>
                                </a:custGeom>
                                <a:ln w="0" cap="flat">
                                  <a:miter lim="127000"/>
                                </a:ln>
                              </wps:spPr>
                              <wps:style>
                                <a:lnRef idx="0">
                                  <a:srgbClr val="000000">
                                    <a:alpha val="0"/>
                                  </a:srgbClr>
                                </a:lnRef>
                                <a:fillRef idx="1">
                                  <a:srgbClr val="E02E35"/>
                                </a:fillRef>
                                <a:effectRef idx="0">
                                  <a:scrgbClr r="0" g="0" b="0"/>
                                </a:effectRef>
                                <a:fontRef idx="none"/>
                              </wps:style>
                              <wps:bodyPr/>
                            </wps:wsp>
                            <wps:wsp>
                              <wps:cNvPr id="2410" name="Shape 2410"/>
                              <wps:cNvSpPr/>
                              <wps:spPr>
                                <a:xfrm>
                                  <a:off x="175260" y="178845"/>
                                  <a:ext cx="15240" cy="123670"/>
                                </a:xfrm>
                                <a:custGeom>
                                  <a:avLst/>
                                  <a:gdLst/>
                                  <a:ahLst/>
                                  <a:cxnLst/>
                                  <a:rect l="0" t="0" r="0" b="0"/>
                                  <a:pathLst>
                                    <a:path w="15240" h="123670">
                                      <a:moveTo>
                                        <a:pt x="15240" y="0"/>
                                      </a:moveTo>
                                      <a:lnTo>
                                        <a:pt x="15240" y="43405"/>
                                      </a:lnTo>
                                      <a:lnTo>
                                        <a:pt x="10160" y="43405"/>
                                      </a:lnTo>
                                      <a:lnTo>
                                        <a:pt x="6350" y="47216"/>
                                      </a:lnTo>
                                      <a:lnTo>
                                        <a:pt x="6350" y="56741"/>
                                      </a:lnTo>
                                      <a:lnTo>
                                        <a:pt x="10160" y="60551"/>
                                      </a:lnTo>
                                      <a:lnTo>
                                        <a:pt x="15240" y="60551"/>
                                      </a:lnTo>
                                      <a:lnTo>
                                        <a:pt x="15240" y="123670"/>
                                      </a:lnTo>
                                      <a:lnTo>
                                        <a:pt x="10795" y="122780"/>
                                      </a:lnTo>
                                      <a:lnTo>
                                        <a:pt x="3175" y="117701"/>
                                      </a:lnTo>
                                      <a:lnTo>
                                        <a:pt x="0" y="112938"/>
                                      </a:lnTo>
                                      <a:lnTo>
                                        <a:pt x="0" y="25943"/>
                                      </a:lnTo>
                                      <a:lnTo>
                                        <a:pt x="1270" y="19910"/>
                                      </a:lnTo>
                                      <a:lnTo>
                                        <a:pt x="13970" y="860"/>
                                      </a:lnTo>
                                      <a:lnTo>
                                        <a:pt x="15240" y="0"/>
                                      </a:lnTo>
                                      <a:close/>
                                    </a:path>
                                  </a:pathLst>
                                </a:custGeom>
                                <a:ln w="0" cap="flat">
                                  <a:miter lim="127000"/>
                                </a:ln>
                              </wps:spPr>
                              <wps:style>
                                <a:lnRef idx="0">
                                  <a:srgbClr val="000000">
                                    <a:alpha val="0"/>
                                  </a:srgbClr>
                                </a:lnRef>
                                <a:fillRef idx="1">
                                  <a:srgbClr val="E02E35"/>
                                </a:fillRef>
                                <a:effectRef idx="0">
                                  <a:scrgbClr r="0" g="0" b="0"/>
                                </a:effectRef>
                                <a:fontRef idx="none"/>
                              </wps:style>
                              <wps:bodyPr/>
                            </wps:wsp>
                            <wps:wsp>
                              <wps:cNvPr id="2411" name="Shape 2411"/>
                              <wps:cNvSpPr/>
                              <wps:spPr>
                                <a:xfrm>
                                  <a:off x="175260" y="0"/>
                                  <a:ext cx="15240" cy="105410"/>
                                </a:xfrm>
                                <a:custGeom>
                                  <a:avLst/>
                                  <a:gdLst/>
                                  <a:ahLst/>
                                  <a:cxnLst/>
                                  <a:rect l="0" t="0" r="0" b="0"/>
                                  <a:pathLst>
                                    <a:path w="15240" h="105410">
                                      <a:moveTo>
                                        <a:pt x="0" y="0"/>
                                      </a:moveTo>
                                      <a:lnTo>
                                        <a:pt x="10160" y="0"/>
                                      </a:lnTo>
                                      <a:lnTo>
                                        <a:pt x="11430" y="0"/>
                                      </a:lnTo>
                                      <a:lnTo>
                                        <a:pt x="13970" y="635"/>
                                      </a:lnTo>
                                      <a:lnTo>
                                        <a:pt x="15240" y="1058"/>
                                      </a:lnTo>
                                      <a:lnTo>
                                        <a:pt x="15240" y="104987"/>
                                      </a:lnTo>
                                      <a:lnTo>
                                        <a:pt x="13970" y="105410"/>
                                      </a:lnTo>
                                      <a:lnTo>
                                        <a:pt x="0" y="105410"/>
                                      </a:lnTo>
                                      <a:lnTo>
                                        <a:pt x="0" y="61595"/>
                                      </a:lnTo>
                                      <a:lnTo>
                                        <a:pt x="4445" y="61595"/>
                                      </a:lnTo>
                                      <a:lnTo>
                                        <a:pt x="8890" y="57785"/>
                                      </a:lnTo>
                                      <a:lnTo>
                                        <a:pt x="8890" y="48260"/>
                                      </a:lnTo>
                                      <a:lnTo>
                                        <a:pt x="4445" y="43815"/>
                                      </a:lnTo>
                                      <a:lnTo>
                                        <a:pt x="0" y="43815"/>
                                      </a:lnTo>
                                      <a:lnTo>
                                        <a:pt x="0" y="0"/>
                                      </a:lnTo>
                                      <a:close/>
                                    </a:path>
                                  </a:pathLst>
                                </a:custGeom>
                                <a:ln w="0" cap="flat">
                                  <a:miter lim="127000"/>
                                </a:ln>
                              </wps:spPr>
                              <wps:style>
                                <a:lnRef idx="0">
                                  <a:srgbClr val="000000">
                                    <a:alpha val="0"/>
                                  </a:srgbClr>
                                </a:lnRef>
                                <a:fillRef idx="1">
                                  <a:srgbClr val="E02E35"/>
                                </a:fillRef>
                                <a:effectRef idx="0">
                                  <a:scrgbClr r="0" g="0" b="0"/>
                                </a:effectRef>
                                <a:fontRef idx="none"/>
                              </wps:style>
                              <wps:bodyPr/>
                            </wps:wsp>
                            <wps:wsp>
                              <wps:cNvPr id="2412" name="Shape 2412"/>
                              <wps:cNvSpPr/>
                              <wps:spPr>
                                <a:xfrm>
                                  <a:off x="190500" y="161925"/>
                                  <a:ext cx="102870" cy="161925"/>
                                </a:xfrm>
                                <a:custGeom>
                                  <a:avLst/>
                                  <a:gdLst/>
                                  <a:ahLst/>
                                  <a:cxnLst/>
                                  <a:rect l="0" t="0" r="0" b="0"/>
                                  <a:pathLst>
                                    <a:path w="102870" h="161925">
                                      <a:moveTo>
                                        <a:pt x="41910" y="0"/>
                                      </a:moveTo>
                                      <a:lnTo>
                                        <a:pt x="65405" y="4445"/>
                                      </a:lnTo>
                                      <a:lnTo>
                                        <a:pt x="85090" y="17780"/>
                                      </a:lnTo>
                                      <a:lnTo>
                                        <a:pt x="97790" y="36830"/>
                                      </a:lnTo>
                                      <a:lnTo>
                                        <a:pt x="102235" y="60325"/>
                                      </a:lnTo>
                                      <a:lnTo>
                                        <a:pt x="102870" y="60960"/>
                                      </a:lnTo>
                                      <a:lnTo>
                                        <a:pt x="100965" y="74930"/>
                                      </a:lnTo>
                                      <a:lnTo>
                                        <a:pt x="99695" y="77470"/>
                                      </a:lnTo>
                                      <a:lnTo>
                                        <a:pt x="95885" y="88265"/>
                                      </a:lnTo>
                                      <a:lnTo>
                                        <a:pt x="88265" y="99695"/>
                                      </a:lnTo>
                                      <a:lnTo>
                                        <a:pt x="78105" y="109220"/>
                                      </a:lnTo>
                                      <a:lnTo>
                                        <a:pt x="78105" y="161925"/>
                                      </a:lnTo>
                                      <a:lnTo>
                                        <a:pt x="13335" y="161925"/>
                                      </a:lnTo>
                                      <a:lnTo>
                                        <a:pt x="13335" y="141605"/>
                                      </a:lnTo>
                                      <a:lnTo>
                                        <a:pt x="5080" y="141605"/>
                                      </a:lnTo>
                                      <a:lnTo>
                                        <a:pt x="0" y="140589"/>
                                      </a:lnTo>
                                      <a:lnTo>
                                        <a:pt x="0" y="77470"/>
                                      </a:lnTo>
                                      <a:lnTo>
                                        <a:pt x="5080" y="77470"/>
                                      </a:lnTo>
                                      <a:lnTo>
                                        <a:pt x="8890" y="73660"/>
                                      </a:lnTo>
                                      <a:lnTo>
                                        <a:pt x="8890" y="64135"/>
                                      </a:lnTo>
                                      <a:lnTo>
                                        <a:pt x="5080" y="60325"/>
                                      </a:lnTo>
                                      <a:lnTo>
                                        <a:pt x="0" y="60325"/>
                                      </a:lnTo>
                                      <a:lnTo>
                                        <a:pt x="0" y="16920"/>
                                      </a:lnTo>
                                      <a:lnTo>
                                        <a:pt x="18415" y="4445"/>
                                      </a:lnTo>
                                      <a:lnTo>
                                        <a:pt x="41910" y="0"/>
                                      </a:lnTo>
                                      <a:close/>
                                    </a:path>
                                  </a:pathLst>
                                </a:custGeom>
                                <a:ln w="0" cap="flat">
                                  <a:miter lim="127000"/>
                                </a:ln>
                              </wps:spPr>
                              <wps:style>
                                <a:lnRef idx="0">
                                  <a:srgbClr val="000000">
                                    <a:alpha val="0"/>
                                  </a:srgbClr>
                                </a:lnRef>
                                <a:fillRef idx="1">
                                  <a:srgbClr val="E02E35"/>
                                </a:fillRef>
                                <a:effectRef idx="0">
                                  <a:scrgbClr r="0" g="0" b="0"/>
                                </a:effectRef>
                                <a:fontRef idx="none"/>
                              </wps:style>
                              <wps:bodyPr/>
                            </wps:wsp>
                            <wps:wsp>
                              <wps:cNvPr id="2413" name="Shape 2413"/>
                              <wps:cNvSpPr/>
                              <wps:spPr>
                                <a:xfrm>
                                  <a:off x="190500" y="1058"/>
                                  <a:ext cx="17145" cy="103928"/>
                                </a:xfrm>
                                <a:custGeom>
                                  <a:avLst/>
                                  <a:gdLst/>
                                  <a:ahLst/>
                                  <a:cxnLst/>
                                  <a:rect l="0" t="0" r="0" b="0"/>
                                  <a:pathLst>
                                    <a:path w="17145" h="103928">
                                      <a:moveTo>
                                        <a:pt x="0" y="0"/>
                                      </a:moveTo>
                                      <a:lnTo>
                                        <a:pt x="635" y="212"/>
                                      </a:lnTo>
                                      <a:lnTo>
                                        <a:pt x="2540" y="846"/>
                                      </a:lnTo>
                                      <a:lnTo>
                                        <a:pt x="3175" y="846"/>
                                      </a:lnTo>
                                      <a:lnTo>
                                        <a:pt x="7620" y="3387"/>
                                      </a:lnTo>
                                      <a:lnTo>
                                        <a:pt x="10795" y="5927"/>
                                      </a:lnTo>
                                      <a:lnTo>
                                        <a:pt x="13970" y="10371"/>
                                      </a:lnTo>
                                      <a:lnTo>
                                        <a:pt x="13970" y="11007"/>
                                      </a:lnTo>
                                      <a:lnTo>
                                        <a:pt x="14605" y="12277"/>
                                      </a:lnTo>
                                      <a:lnTo>
                                        <a:pt x="16510" y="15452"/>
                                      </a:lnTo>
                                      <a:lnTo>
                                        <a:pt x="17145" y="19262"/>
                                      </a:lnTo>
                                      <a:lnTo>
                                        <a:pt x="17145" y="42757"/>
                                      </a:lnTo>
                                      <a:lnTo>
                                        <a:pt x="17145" y="60537"/>
                                      </a:lnTo>
                                      <a:lnTo>
                                        <a:pt x="17145" y="84032"/>
                                      </a:lnTo>
                                      <a:lnTo>
                                        <a:pt x="16510" y="87207"/>
                                      </a:lnTo>
                                      <a:lnTo>
                                        <a:pt x="15240" y="91017"/>
                                      </a:lnTo>
                                      <a:lnTo>
                                        <a:pt x="14605" y="92287"/>
                                      </a:lnTo>
                                      <a:lnTo>
                                        <a:pt x="13335" y="94192"/>
                                      </a:lnTo>
                                      <a:lnTo>
                                        <a:pt x="12700" y="94827"/>
                                      </a:lnTo>
                                      <a:lnTo>
                                        <a:pt x="9525" y="99271"/>
                                      </a:lnTo>
                                      <a:lnTo>
                                        <a:pt x="5715" y="101812"/>
                                      </a:lnTo>
                                      <a:lnTo>
                                        <a:pt x="635" y="103717"/>
                                      </a:lnTo>
                                      <a:lnTo>
                                        <a:pt x="0" y="103928"/>
                                      </a:lnTo>
                                      <a:lnTo>
                                        <a:pt x="0" y="0"/>
                                      </a:lnTo>
                                      <a:close/>
                                    </a:path>
                                  </a:pathLst>
                                </a:custGeom>
                                <a:ln w="0" cap="flat">
                                  <a:miter lim="127000"/>
                                </a:ln>
                              </wps:spPr>
                              <wps:style>
                                <a:lnRef idx="0">
                                  <a:srgbClr val="000000">
                                    <a:alpha val="0"/>
                                  </a:srgbClr>
                                </a:lnRef>
                                <a:fillRef idx="1">
                                  <a:srgbClr val="E02E35"/>
                                </a:fillRef>
                                <a:effectRef idx="0">
                                  <a:scrgbClr r="0" g="0" b="0"/>
                                </a:effectRef>
                                <a:fontRef idx="none"/>
                              </wps:style>
                              <wps:bodyPr/>
                            </wps:wsp>
                            <wps:wsp>
                              <wps:cNvPr id="2414" name="Shape 2414"/>
                              <wps:cNvSpPr/>
                              <wps:spPr>
                                <a:xfrm>
                                  <a:off x="201295" y="0"/>
                                  <a:ext cx="77470" cy="144780"/>
                                </a:xfrm>
                                <a:custGeom>
                                  <a:avLst/>
                                  <a:gdLst/>
                                  <a:ahLst/>
                                  <a:cxnLst/>
                                  <a:rect l="0" t="0" r="0" b="0"/>
                                  <a:pathLst>
                                    <a:path w="77470" h="144780">
                                      <a:moveTo>
                                        <a:pt x="5715" y="0"/>
                                      </a:moveTo>
                                      <a:lnTo>
                                        <a:pt x="53975" y="0"/>
                                      </a:lnTo>
                                      <a:lnTo>
                                        <a:pt x="63500" y="1905"/>
                                      </a:lnTo>
                                      <a:lnTo>
                                        <a:pt x="70485" y="6985"/>
                                      </a:lnTo>
                                      <a:lnTo>
                                        <a:pt x="75565" y="14605"/>
                                      </a:lnTo>
                                      <a:lnTo>
                                        <a:pt x="77470" y="24130"/>
                                      </a:lnTo>
                                      <a:lnTo>
                                        <a:pt x="77470" y="81915"/>
                                      </a:lnTo>
                                      <a:lnTo>
                                        <a:pt x="75565" y="90805"/>
                                      </a:lnTo>
                                      <a:lnTo>
                                        <a:pt x="70485" y="98425"/>
                                      </a:lnTo>
                                      <a:lnTo>
                                        <a:pt x="63500" y="103505"/>
                                      </a:lnTo>
                                      <a:lnTo>
                                        <a:pt x="53975" y="105410"/>
                                      </a:lnTo>
                                      <a:lnTo>
                                        <a:pt x="26035" y="105410"/>
                                      </a:lnTo>
                                      <a:lnTo>
                                        <a:pt x="26035" y="143510"/>
                                      </a:lnTo>
                                      <a:lnTo>
                                        <a:pt x="23495" y="144780"/>
                                      </a:lnTo>
                                      <a:lnTo>
                                        <a:pt x="0" y="109855"/>
                                      </a:lnTo>
                                      <a:lnTo>
                                        <a:pt x="6350" y="104775"/>
                                      </a:lnTo>
                                      <a:lnTo>
                                        <a:pt x="11430" y="98425"/>
                                      </a:lnTo>
                                      <a:lnTo>
                                        <a:pt x="14605" y="90170"/>
                                      </a:lnTo>
                                      <a:lnTo>
                                        <a:pt x="15875" y="81915"/>
                                      </a:lnTo>
                                      <a:lnTo>
                                        <a:pt x="15875" y="24130"/>
                                      </a:lnTo>
                                      <a:lnTo>
                                        <a:pt x="15240" y="17145"/>
                                      </a:lnTo>
                                      <a:lnTo>
                                        <a:pt x="12700" y="10795"/>
                                      </a:lnTo>
                                      <a:lnTo>
                                        <a:pt x="9525" y="5080"/>
                                      </a:lnTo>
                                      <a:lnTo>
                                        <a:pt x="5715" y="0"/>
                                      </a:lnTo>
                                      <a:close/>
                                    </a:path>
                                  </a:pathLst>
                                </a:custGeom>
                                <a:ln w="0" cap="flat">
                                  <a:miter lim="127000"/>
                                </a:ln>
                              </wps:spPr>
                              <wps:style>
                                <a:lnRef idx="0">
                                  <a:srgbClr val="000000">
                                    <a:alpha val="0"/>
                                  </a:srgbClr>
                                </a:lnRef>
                                <a:fillRef idx="1">
                                  <a:srgbClr val="E02E35"/>
                                </a:fillRef>
                                <a:effectRef idx="0">
                                  <a:scrgbClr r="0" g="0" b="0"/>
                                </a:effectRef>
                                <a:fontRef idx="none"/>
                              </wps:style>
                              <wps:bodyPr/>
                            </wps:wsp>
                          </wpg:wgp>
                        </a:graphicData>
                      </a:graphic>
                    </wp:anchor>
                  </w:drawing>
                </mc:Choice>
                <mc:Fallback xmlns:a="http://schemas.openxmlformats.org/drawingml/2006/main">
                  <w:pict>
                    <v:group id="Group 41691" style="width:23.1pt;height:25.5pt;position:absolute;mso-position-horizontal-relative:text;mso-position-horizontal:absolute;margin-left:148.186pt;mso-position-vertical-relative:text;margin-top:0.5pt;" coordsize="2933,3238">
                      <v:shape id="Shape 2401" style="position:absolute;width:1028;height:1619;left:0;top:1619;" coordsize="102870,161925" path="m60960,0l84455,4445l102870,16920l102870,60325l97790,60325l93980,64135l93980,73660l97790,77470l102870,77470l102870,140589l97790,141605l89535,141605l89535,161925l24765,161925l24765,109220l14605,99695l6985,88265l1905,74930l0,60960l5080,36830l17780,17780l37465,4445l60960,0x">
                        <v:stroke weight="0pt" endcap="flat" joinstyle="miter" miterlimit="10" on="false" color="#000000" opacity="0"/>
                        <v:fill on="true" color="#e02e35"/>
                      </v:shape>
                      <v:shape id="Shape 2402" style="position:absolute;width:171;height:1039;left:857;top:10;" coordsize="17145,103928" path="m17145,0l17145,103928l16510,103717l11430,101812l7620,99271l4445,94827l3810,94192l2540,92287l1905,91017l635,87207l0,84032l0,19262l635,15452l2540,11642l3175,11007l3175,10371l6350,5927l9525,3387l13970,846l14605,846l16510,212l17145,0x">
                        <v:stroke weight="0pt" endcap="flat" joinstyle="miter" miterlimit="10" on="false" color="#000000" opacity="0"/>
                        <v:fill on="true" color="#e02e35"/>
                      </v:shape>
                      <v:shape id="Shape 2403" style="position:absolute;width:774;height:1447;left:146;top:0;" coordsize="77470,144780" path="m23495,0l71755,0l67945,5080l64770,10795l62230,17145l61595,24130l61595,81915l62865,90170l66040,98425l71120,104775l77470,109855l53975,144780l51435,143510l51435,105410l23495,105410l13970,103505l6985,98425l1270,90805l0,81915l0,24130l1270,14605l6985,6985l13970,1905l23495,0x">
                        <v:stroke weight="0pt" endcap="flat" joinstyle="miter" miterlimit="10" on="false" color="#000000" opacity="0"/>
                        <v:fill on="true" color="#e02e35"/>
                      </v:shape>
                      <v:shape id="Shape 2404" style="position:absolute;width:152;height:1236;left:1028;top:1788;" coordsize="15240,123670" path="m0,0l1270,860l13970,19910l15240,25784l15240,112938l12065,117701l4445,122780l0,123670l0,60551l5080,60551l8890,56741l8890,47216l5080,43405l0,43405l0,0x">
                        <v:stroke weight="0pt" endcap="flat" joinstyle="miter" miterlimit="10" on="false" color="#000000" opacity="0"/>
                        <v:fill on="true" color="#e02e35"/>
                      </v:shape>
                      <v:shape id="Shape 2405" style="position:absolute;width:152;height:1054;left:1028;top:0;" coordsize="15240,105410" path="m3810,0l15240,0l15240,43815l10795,43815l6350,48260l6350,57785l10795,61595l15240,61595l15240,105410l1270,105410l0,104987l0,1058l1270,635l3810,0x">
                        <v:stroke weight="0pt" endcap="flat" joinstyle="miter" miterlimit="10" on="false" color="#000000" opacity="0"/>
                        <v:fill on="true" color="#e02e35"/>
                      </v:shape>
                      <v:shape id="Shape 2406" style="position:absolute;width:203;height:871;left:1181;top:2046;" coordsize="20320,87154" path="m0,0l3810,17621l3810,18256l11430,34766l19685,53181l20320,53816l20320,56991l18415,58896l3810,58896l3810,74771l1905,84296l0,87154l0,0x">
                        <v:stroke weight="0pt" endcap="flat" joinstyle="miter" miterlimit="10" on="false" color="#000000" opacity="0"/>
                        <v:fill on="true" color="#e02e35"/>
                      </v:shape>
                      <v:shape id="Shape 2407" style="position:absolute;width:285;height:1054;left:1181;top:0;" coordsize="28575,105410" path="m0,0l28575,0l28575,43815l23495,43815l19685,48260l19685,57785l23495,61595l28575,61595l28575,105410l0,105410l0,61595l5080,61595l8890,57785l8890,48260l5080,43815l0,43815l0,0x">
                        <v:stroke weight="0pt" endcap="flat" joinstyle="miter" miterlimit="10" on="false" color="#000000" opacity="0"/>
                        <v:fill on="true" color="#e02e35"/>
                      </v:shape>
                      <v:shape id="Shape 2408" style="position:absolute;width:203;height:869;left:1549;top:2047;" coordsize="20320,86995" path="m20320,0l20320,86995l18415,84137l16510,74612l16510,58102l1905,58102l0,56832l0,53657l635,53022l16510,18097l20320,0x">
                        <v:stroke weight="0pt" endcap="flat" joinstyle="miter" miterlimit="10" on="false" color="#000000" opacity="0"/>
                        <v:fill on="true" color="#e02e35"/>
                      </v:shape>
                      <v:shape id="Shape 2409" style="position:absolute;width:285;height:1054;left:1466;top:0;" coordsize="28575,105410" path="m0,0l28575,0l28575,43815l23495,43815l19685,48260l19685,57785l23495,61595l28575,61595l28575,105410l0,105410l0,61595l5080,61595l8890,57785l8890,48260l5080,43815l0,43815l0,0x">
                        <v:stroke weight="0pt" endcap="flat" joinstyle="miter" miterlimit="10" on="false" color="#000000" opacity="0"/>
                        <v:fill on="true" color="#e02e35"/>
                      </v:shape>
                      <v:shape id="Shape 2410" style="position:absolute;width:152;height:1236;left:1752;top:1788;" coordsize="15240,123670" path="m15240,0l15240,43405l10160,43405l6350,47216l6350,56741l10160,60551l15240,60551l15240,123670l10795,122780l3175,117701l0,112938l0,25943l1270,19910l13970,860l15240,0x">
                        <v:stroke weight="0pt" endcap="flat" joinstyle="miter" miterlimit="10" on="false" color="#000000" opacity="0"/>
                        <v:fill on="true" color="#e02e35"/>
                      </v:shape>
                      <v:shape id="Shape 2411" style="position:absolute;width:152;height:1054;left:1752;top:0;" coordsize="15240,105410" path="m0,0l10160,0l11430,0l13970,635l15240,1058l15240,104987l13970,105410l0,105410l0,61595l4445,61595l8890,57785l8890,48260l4445,43815l0,43815l0,0x">
                        <v:stroke weight="0pt" endcap="flat" joinstyle="miter" miterlimit="10" on="false" color="#000000" opacity="0"/>
                        <v:fill on="true" color="#e02e35"/>
                      </v:shape>
                      <v:shape id="Shape 2412" style="position:absolute;width:1028;height:1619;left:1905;top:1619;" coordsize="102870,161925" path="m41910,0l65405,4445l85090,17780l97790,36830l102235,60325l102870,60960l100965,74930l99695,77470l95885,88265l88265,99695l78105,109220l78105,161925l13335,161925l13335,141605l5080,141605l0,140589l0,77470l5080,77470l8890,73660l8890,64135l5080,60325l0,60325l0,16920l18415,4445l41910,0x">
                        <v:stroke weight="0pt" endcap="flat" joinstyle="miter" miterlimit="10" on="false" color="#000000" opacity="0"/>
                        <v:fill on="true" color="#e02e35"/>
                      </v:shape>
                      <v:shape id="Shape 2413" style="position:absolute;width:171;height:1039;left:1905;top:10;" coordsize="17145,103928" path="m0,0l635,212l2540,846l3175,846l7620,3387l10795,5927l13970,10371l13970,11007l14605,12277l16510,15452l17145,19262l17145,42757l17145,60537l17145,84032l16510,87207l15240,91017l14605,92287l13335,94192l12700,94827l9525,99271l5715,101812l635,103717l0,103928l0,0x">
                        <v:stroke weight="0pt" endcap="flat" joinstyle="miter" miterlimit="10" on="false" color="#000000" opacity="0"/>
                        <v:fill on="true" color="#e02e35"/>
                      </v:shape>
                      <v:shape id="Shape 2414" style="position:absolute;width:774;height:1447;left:2012;top:0;" coordsize="77470,144780" path="m5715,0l53975,0l63500,1905l70485,6985l75565,14605l77470,24130l77470,81915l75565,90805l70485,98425l63500,103505l53975,105410l26035,105410l26035,143510l23495,144780l0,109855l6350,104775l11430,98425l14605,90170l15875,81915l15875,24130l15240,17145l12700,10795l9525,5080l5715,0x">
                        <v:stroke weight="0pt" endcap="flat" joinstyle="miter" miterlimit="10" on="false" color="#000000" opacity="0"/>
                        <v:fill on="true" color="#e02e35"/>
                      </v:shape>
                      <w10:wrap type="square"/>
                    </v:group>
                  </w:pict>
                </mc:Fallback>
              </mc:AlternateContent>
            </w:r>
            <w:r>
              <w:t xml:space="preserve">Social understanding and </w:t>
            </w:r>
          </w:p>
          <w:p w14:paraId="29362146" w14:textId="77777777" w:rsidR="004A2786" w:rsidRDefault="007A3E4F">
            <w:pPr>
              <w:spacing w:after="0" w:line="259" w:lineRule="auto"/>
              <w:ind w:left="0" w:right="82" w:firstLine="0"/>
            </w:pPr>
            <w:r>
              <w:t xml:space="preserve">relationships </w:t>
            </w:r>
          </w:p>
          <w:p w14:paraId="1CA747FC" w14:textId="77777777" w:rsidR="004A2786" w:rsidRDefault="007A3E4F">
            <w:pPr>
              <w:spacing w:after="0" w:line="259" w:lineRule="auto"/>
              <w:ind w:left="0" w:right="82" w:firstLine="0"/>
            </w:pPr>
            <w:r>
              <w:t xml:space="preserve"> </w:t>
            </w:r>
          </w:p>
        </w:tc>
        <w:tc>
          <w:tcPr>
            <w:tcW w:w="5523" w:type="dxa"/>
            <w:tcBorders>
              <w:top w:val="single" w:sz="4" w:space="0" w:color="000000"/>
              <w:left w:val="single" w:sz="4" w:space="0" w:color="000000"/>
              <w:bottom w:val="single" w:sz="4" w:space="0" w:color="000000"/>
              <w:right w:val="single" w:sz="4" w:space="0" w:color="000000"/>
            </w:tcBorders>
          </w:tcPr>
          <w:p w14:paraId="588141F2" w14:textId="77777777" w:rsidR="004A2786" w:rsidRDefault="007A3E4F">
            <w:pPr>
              <w:spacing w:after="0" w:line="259" w:lineRule="auto"/>
              <w:ind w:left="0" w:firstLine="0"/>
            </w:pPr>
            <w:r>
              <w:t xml:space="preserve">Being with others </w:t>
            </w:r>
          </w:p>
          <w:p w14:paraId="71CBD1FA" w14:textId="77777777" w:rsidR="004A2786" w:rsidRDefault="007A3E4F">
            <w:pPr>
              <w:spacing w:after="0" w:line="259" w:lineRule="auto"/>
              <w:ind w:left="0" w:firstLine="0"/>
            </w:pPr>
            <w:r>
              <w:t xml:space="preserve">Interactive play </w:t>
            </w:r>
          </w:p>
          <w:p w14:paraId="334367B2" w14:textId="77777777" w:rsidR="004A2786" w:rsidRDefault="007A3E4F">
            <w:pPr>
              <w:spacing w:after="0" w:line="259" w:lineRule="auto"/>
              <w:ind w:left="0" w:firstLine="0"/>
            </w:pPr>
            <w:r>
              <w:t xml:space="preserve">Positive relationships with supporting adults </w:t>
            </w:r>
          </w:p>
          <w:p w14:paraId="3BEDE584" w14:textId="77777777" w:rsidR="004A2786" w:rsidRDefault="007A3E4F">
            <w:pPr>
              <w:spacing w:after="0" w:line="259" w:lineRule="auto"/>
              <w:ind w:left="0" w:right="1182" w:firstLine="0"/>
            </w:pPr>
            <w:r>
              <w:t xml:space="preserve">Positive relationships and friendships (peers) Group activities </w:t>
            </w:r>
          </w:p>
        </w:tc>
      </w:tr>
      <w:tr w:rsidR="004A2786" w14:paraId="408A2F1B" w14:textId="77777777">
        <w:trPr>
          <w:trHeight w:val="986"/>
        </w:trPr>
        <w:tc>
          <w:tcPr>
            <w:tcW w:w="3545" w:type="dxa"/>
            <w:tcBorders>
              <w:top w:val="single" w:sz="4" w:space="0" w:color="000000"/>
              <w:left w:val="single" w:sz="4" w:space="0" w:color="000000"/>
              <w:bottom w:val="single" w:sz="4" w:space="0" w:color="000000"/>
              <w:right w:val="single" w:sz="4" w:space="0" w:color="000000"/>
            </w:tcBorders>
          </w:tcPr>
          <w:p w14:paraId="573039A7" w14:textId="77777777" w:rsidR="004A2786" w:rsidRDefault="007A3E4F">
            <w:pPr>
              <w:spacing w:after="0" w:line="259" w:lineRule="auto"/>
              <w:ind w:left="0" w:right="7" w:firstLine="0"/>
            </w:pPr>
            <w:r>
              <w:rPr>
                <w:noProof/>
                <w:sz w:val="22"/>
              </w:rPr>
              <mc:AlternateContent>
                <mc:Choice Requires="wpg">
                  <w:drawing>
                    <wp:anchor distT="0" distB="0" distL="114300" distR="114300" simplePos="0" relativeHeight="251663360" behindDoc="0" locked="0" layoutInCell="1" allowOverlap="1" wp14:anchorId="11ECB6A1" wp14:editId="4126E993">
                      <wp:simplePos x="0" y="0"/>
                      <wp:positionH relativeFrom="column">
                        <wp:posOffset>1822907</wp:posOffset>
                      </wp:positionH>
                      <wp:positionV relativeFrom="paragraph">
                        <wp:posOffset>-1269</wp:posOffset>
                      </wp:positionV>
                      <wp:extent cx="400050" cy="276860"/>
                      <wp:effectExtent l="0" t="0" r="0" b="0"/>
                      <wp:wrapSquare wrapText="bothSides"/>
                      <wp:docPr id="41766" name="Group 41766"/>
                      <wp:cNvGraphicFramePr/>
                      <a:graphic xmlns:a="http://schemas.openxmlformats.org/drawingml/2006/main">
                        <a:graphicData uri="http://schemas.microsoft.com/office/word/2010/wordprocessingGroup">
                          <wpg:wgp>
                            <wpg:cNvGrpSpPr/>
                            <wpg:grpSpPr>
                              <a:xfrm>
                                <a:off x="0" y="0"/>
                                <a:ext cx="400050" cy="276860"/>
                                <a:chOff x="0" y="0"/>
                                <a:chExt cx="400050" cy="276860"/>
                              </a:xfrm>
                            </wpg:grpSpPr>
                            <pic:pic xmlns:pic="http://schemas.openxmlformats.org/drawingml/2006/picture">
                              <pic:nvPicPr>
                                <pic:cNvPr id="2416" name="Picture 2416"/>
                                <pic:cNvPicPr/>
                              </pic:nvPicPr>
                              <pic:blipFill>
                                <a:blip r:embed="rId22"/>
                                <a:stretch>
                                  <a:fillRect/>
                                </a:stretch>
                              </pic:blipFill>
                              <pic:spPr>
                                <a:xfrm>
                                  <a:off x="153035" y="5080"/>
                                  <a:ext cx="93980" cy="93980"/>
                                </a:xfrm>
                                <a:prstGeom prst="rect">
                                  <a:avLst/>
                                </a:prstGeom>
                              </pic:spPr>
                            </pic:pic>
                            <wps:wsp>
                              <wps:cNvPr id="2417" name="Shape 2417"/>
                              <wps:cNvSpPr/>
                              <wps:spPr>
                                <a:xfrm>
                                  <a:off x="0" y="0"/>
                                  <a:ext cx="400050" cy="276860"/>
                                </a:xfrm>
                                <a:custGeom>
                                  <a:avLst/>
                                  <a:gdLst/>
                                  <a:ahLst/>
                                  <a:cxnLst/>
                                  <a:rect l="0" t="0" r="0" b="0"/>
                                  <a:pathLst>
                                    <a:path w="400050" h="276860">
                                      <a:moveTo>
                                        <a:pt x="127635" y="0"/>
                                      </a:moveTo>
                                      <a:lnTo>
                                        <a:pt x="140970" y="0"/>
                                      </a:lnTo>
                                      <a:lnTo>
                                        <a:pt x="144780" y="5715"/>
                                      </a:lnTo>
                                      <a:lnTo>
                                        <a:pt x="144780" y="62865"/>
                                      </a:lnTo>
                                      <a:lnTo>
                                        <a:pt x="142240" y="69850"/>
                                      </a:lnTo>
                                      <a:lnTo>
                                        <a:pt x="137160" y="75565"/>
                                      </a:lnTo>
                                      <a:lnTo>
                                        <a:pt x="130810" y="78740"/>
                                      </a:lnTo>
                                      <a:lnTo>
                                        <a:pt x="122555" y="80010"/>
                                      </a:lnTo>
                                      <a:lnTo>
                                        <a:pt x="86360" y="80010"/>
                                      </a:lnTo>
                                      <a:lnTo>
                                        <a:pt x="133350" y="108585"/>
                                      </a:lnTo>
                                      <a:lnTo>
                                        <a:pt x="267335" y="108585"/>
                                      </a:lnTo>
                                      <a:lnTo>
                                        <a:pt x="314325" y="80010"/>
                                      </a:lnTo>
                                      <a:lnTo>
                                        <a:pt x="278130" y="80010"/>
                                      </a:lnTo>
                                      <a:lnTo>
                                        <a:pt x="269875" y="78740"/>
                                      </a:lnTo>
                                      <a:lnTo>
                                        <a:pt x="262890" y="75565"/>
                                      </a:lnTo>
                                      <a:lnTo>
                                        <a:pt x="258445" y="69850"/>
                                      </a:lnTo>
                                      <a:lnTo>
                                        <a:pt x="255905" y="62865"/>
                                      </a:lnTo>
                                      <a:lnTo>
                                        <a:pt x="255905" y="5715"/>
                                      </a:lnTo>
                                      <a:lnTo>
                                        <a:pt x="259715" y="0"/>
                                      </a:lnTo>
                                      <a:lnTo>
                                        <a:pt x="273685" y="0"/>
                                      </a:lnTo>
                                      <a:lnTo>
                                        <a:pt x="277495" y="5715"/>
                                      </a:lnTo>
                                      <a:lnTo>
                                        <a:pt x="277495" y="37465"/>
                                      </a:lnTo>
                                      <a:lnTo>
                                        <a:pt x="377825" y="37465"/>
                                      </a:lnTo>
                                      <a:lnTo>
                                        <a:pt x="384810" y="38735"/>
                                      </a:lnTo>
                                      <a:lnTo>
                                        <a:pt x="391160" y="41910"/>
                                      </a:lnTo>
                                      <a:lnTo>
                                        <a:pt x="396240" y="46990"/>
                                      </a:lnTo>
                                      <a:lnTo>
                                        <a:pt x="399415" y="53975"/>
                                      </a:lnTo>
                                      <a:lnTo>
                                        <a:pt x="400050" y="60325"/>
                                      </a:lnTo>
                                      <a:lnTo>
                                        <a:pt x="399415" y="66675"/>
                                      </a:lnTo>
                                      <a:lnTo>
                                        <a:pt x="396240" y="73025"/>
                                      </a:lnTo>
                                      <a:lnTo>
                                        <a:pt x="391795" y="77470"/>
                                      </a:lnTo>
                                      <a:lnTo>
                                        <a:pt x="351155" y="108585"/>
                                      </a:lnTo>
                                      <a:lnTo>
                                        <a:pt x="269875" y="169545"/>
                                      </a:lnTo>
                                      <a:lnTo>
                                        <a:pt x="269875" y="276860"/>
                                      </a:lnTo>
                                      <a:lnTo>
                                        <a:pt x="130175" y="276860"/>
                                      </a:lnTo>
                                      <a:lnTo>
                                        <a:pt x="130175" y="169545"/>
                                      </a:lnTo>
                                      <a:lnTo>
                                        <a:pt x="8890" y="77470"/>
                                      </a:lnTo>
                                      <a:lnTo>
                                        <a:pt x="3810" y="73025"/>
                                      </a:lnTo>
                                      <a:lnTo>
                                        <a:pt x="1270" y="66675"/>
                                      </a:lnTo>
                                      <a:lnTo>
                                        <a:pt x="0" y="60325"/>
                                      </a:lnTo>
                                      <a:lnTo>
                                        <a:pt x="1270" y="53975"/>
                                      </a:lnTo>
                                      <a:lnTo>
                                        <a:pt x="4445" y="46990"/>
                                      </a:lnTo>
                                      <a:lnTo>
                                        <a:pt x="9525" y="41910"/>
                                      </a:lnTo>
                                      <a:lnTo>
                                        <a:pt x="15240" y="38735"/>
                                      </a:lnTo>
                                      <a:lnTo>
                                        <a:pt x="22860" y="37465"/>
                                      </a:lnTo>
                                      <a:lnTo>
                                        <a:pt x="123190" y="37465"/>
                                      </a:lnTo>
                                      <a:lnTo>
                                        <a:pt x="123190" y="5715"/>
                                      </a:lnTo>
                                      <a:lnTo>
                                        <a:pt x="127635" y="0"/>
                                      </a:lnTo>
                                      <a:close/>
                                    </a:path>
                                  </a:pathLst>
                                </a:custGeom>
                                <a:ln w="0" cap="flat">
                                  <a:miter lim="127000"/>
                                </a:ln>
                              </wps:spPr>
                              <wps:style>
                                <a:lnRef idx="0">
                                  <a:srgbClr val="000000">
                                    <a:alpha val="0"/>
                                  </a:srgbClr>
                                </a:lnRef>
                                <a:fillRef idx="1">
                                  <a:srgbClr val="00777C"/>
                                </a:fillRef>
                                <a:effectRef idx="0">
                                  <a:scrgbClr r="0" g="0" b="0"/>
                                </a:effectRef>
                                <a:fontRef idx="none"/>
                              </wps:style>
                              <wps:bodyPr/>
                            </wps:wsp>
                          </wpg:wgp>
                        </a:graphicData>
                      </a:graphic>
                    </wp:anchor>
                  </w:drawing>
                </mc:Choice>
                <mc:Fallback xmlns:a="http://schemas.openxmlformats.org/drawingml/2006/main">
                  <w:pict>
                    <v:group id="Group 41766" style="width:31.5pt;height:21.8pt;position:absolute;mso-position-horizontal-relative:text;mso-position-horizontal:absolute;margin-left:143.536pt;mso-position-vertical-relative:text;margin-top:-0.100006pt;" coordsize="4000,2768">
                      <v:shape id="Picture 2416" style="position:absolute;width:939;height:939;left:1530;top:50;" filled="f">
                        <v:imagedata r:id="rId23"/>
                      </v:shape>
                      <v:shape id="Shape 2417" style="position:absolute;width:4000;height:2768;left:0;top:0;" coordsize="400050,276860" path="m127635,0l140970,0l144780,5715l144780,62865l142240,69850l137160,75565l130810,78740l122555,80010l86360,80010l133350,108585l267335,108585l314325,80010l278130,80010l269875,78740l262890,75565l258445,69850l255905,62865l255905,5715l259715,0l273685,0l277495,5715l277495,37465l377825,37465l384810,38735l391160,41910l396240,46990l399415,53975l400050,60325l399415,66675l396240,73025l391795,77470l351155,108585l269875,169545l269875,276860l130175,276860l130175,169545l8890,77470l3810,73025l1270,66675l0,60325l1270,53975l4445,46990l9525,41910l15240,38735l22860,37465l123190,37465l123190,5715l127635,0x">
                        <v:stroke weight="0pt" endcap="flat" joinstyle="miter" miterlimit="10" on="false" color="#000000" opacity="0"/>
                        <v:fill on="true" color="#00777c"/>
                      </v:shape>
                      <w10:wrap type="square"/>
                    </v:group>
                  </w:pict>
                </mc:Fallback>
              </mc:AlternateContent>
            </w:r>
            <w:r>
              <w:t xml:space="preserve">Sensory processing </w:t>
            </w:r>
          </w:p>
          <w:p w14:paraId="70209AAD" w14:textId="77777777" w:rsidR="004A2786" w:rsidRDefault="007A3E4F">
            <w:pPr>
              <w:spacing w:after="0" w:line="259" w:lineRule="auto"/>
              <w:ind w:left="0" w:right="7" w:firstLine="0"/>
            </w:pPr>
            <w:r>
              <w:t xml:space="preserve"> </w:t>
            </w:r>
          </w:p>
        </w:tc>
        <w:tc>
          <w:tcPr>
            <w:tcW w:w="5523" w:type="dxa"/>
            <w:tcBorders>
              <w:top w:val="single" w:sz="4" w:space="0" w:color="000000"/>
              <w:left w:val="single" w:sz="4" w:space="0" w:color="000000"/>
              <w:bottom w:val="single" w:sz="4" w:space="0" w:color="000000"/>
              <w:right w:val="single" w:sz="4" w:space="0" w:color="000000"/>
            </w:tcBorders>
          </w:tcPr>
          <w:p w14:paraId="2DDAC4FA" w14:textId="77777777" w:rsidR="004A2786" w:rsidRDefault="007A3E4F">
            <w:pPr>
              <w:spacing w:after="0" w:line="259" w:lineRule="auto"/>
              <w:ind w:left="0" w:firstLine="0"/>
            </w:pPr>
            <w:r>
              <w:t xml:space="preserve">Understanding and expressing own sensory needs </w:t>
            </w:r>
          </w:p>
          <w:p w14:paraId="3CC3747A" w14:textId="77777777" w:rsidR="004A2786" w:rsidRDefault="007A3E4F">
            <w:pPr>
              <w:spacing w:after="0" w:line="259" w:lineRule="auto"/>
              <w:ind w:left="0" w:firstLine="0"/>
            </w:pPr>
            <w:r>
              <w:t xml:space="preserve">Responding to sensory interventions </w:t>
            </w:r>
          </w:p>
          <w:p w14:paraId="31583501" w14:textId="77777777" w:rsidR="004A2786" w:rsidRDefault="007A3E4F">
            <w:pPr>
              <w:spacing w:after="0" w:line="259" w:lineRule="auto"/>
              <w:ind w:left="0" w:firstLine="0"/>
            </w:pPr>
            <w:r>
              <w:t xml:space="preserve">Increasing tolerance of sensory input </w:t>
            </w:r>
          </w:p>
          <w:p w14:paraId="1FF6222F" w14:textId="77777777" w:rsidR="004A2786" w:rsidRDefault="007A3E4F">
            <w:pPr>
              <w:spacing w:after="0" w:line="259" w:lineRule="auto"/>
              <w:ind w:left="0" w:firstLine="0"/>
            </w:pPr>
            <w:r>
              <w:t xml:space="preserve">Managing own sensory needs </w:t>
            </w:r>
          </w:p>
        </w:tc>
      </w:tr>
      <w:tr w:rsidR="004A2786" w14:paraId="5FC605D3" w14:textId="77777777">
        <w:trPr>
          <w:trHeight w:val="986"/>
        </w:trPr>
        <w:tc>
          <w:tcPr>
            <w:tcW w:w="3545" w:type="dxa"/>
            <w:tcBorders>
              <w:top w:val="single" w:sz="4" w:space="0" w:color="000000"/>
              <w:left w:val="single" w:sz="4" w:space="0" w:color="000000"/>
              <w:bottom w:val="single" w:sz="4" w:space="0" w:color="000000"/>
              <w:right w:val="single" w:sz="4" w:space="0" w:color="000000"/>
            </w:tcBorders>
          </w:tcPr>
          <w:p w14:paraId="103DE3F8" w14:textId="77777777" w:rsidR="004A2786" w:rsidRDefault="007A3E4F">
            <w:pPr>
              <w:spacing w:after="0" w:line="259" w:lineRule="auto"/>
              <w:ind w:left="0" w:right="12" w:firstLine="0"/>
            </w:pPr>
            <w:r>
              <w:rPr>
                <w:noProof/>
                <w:sz w:val="22"/>
              </w:rPr>
              <mc:AlternateContent>
                <mc:Choice Requires="wpg">
                  <w:drawing>
                    <wp:anchor distT="0" distB="0" distL="114300" distR="114300" simplePos="0" relativeHeight="251664384" behindDoc="0" locked="0" layoutInCell="1" allowOverlap="1" wp14:anchorId="0CDB70E4" wp14:editId="59868F0D">
                      <wp:simplePos x="0" y="0"/>
                      <wp:positionH relativeFrom="column">
                        <wp:posOffset>1934032</wp:posOffset>
                      </wp:positionH>
                      <wp:positionV relativeFrom="paragraph">
                        <wp:posOffset>2032</wp:posOffset>
                      </wp:positionV>
                      <wp:extent cx="285750" cy="360045"/>
                      <wp:effectExtent l="0" t="0" r="0" b="0"/>
                      <wp:wrapSquare wrapText="bothSides"/>
                      <wp:docPr id="41920" name="Group 41920"/>
                      <wp:cNvGraphicFramePr/>
                      <a:graphic xmlns:a="http://schemas.openxmlformats.org/drawingml/2006/main">
                        <a:graphicData uri="http://schemas.microsoft.com/office/word/2010/wordprocessingGroup">
                          <wpg:wgp>
                            <wpg:cNvGrpSpPr/>
                            <wpg:grpSpPr>
                              <a:xfrm>
                                <a:off x="0" y="0"/>
                                <a:ext cx="285750" cy="360045"/>
                                <a:chOff x="0" y="0"/>
                                <a:chExt cx="285750" cy="360045"/>
                              </a:xfrm>
                            </wpg:grpSpPr>
                            <wps:wsp>
                              <wps:cNvPr id="2418" name="Shape 2418"/>
                              <wps:cNvSpPr/>
                              <wps:spPr>
                                <a:xfrm>
                                  <a:off x="53340" y="145415"/>
                                  <a:ext cx="39370" cy="46355"/>
                                </a:xfrm>
                                <a:custGeom>
                                  <a:avLst/>
                                  <a:gdLst/>
                                  <a:ahLst/>
                                  <a:cxnLst/>
                                  <a:rect l="0" t="0" r="0" b="0"/>
                                  <a:pathLst>
                                    <a:path w="39370" h="46355">
                                      <a:moveTo>
                                        <a:pt x="8255" y="0"/>
                                      </a:moveTo>
                                      <a:lnTo>
                                        <a:pt x="13970" y="8255"/>
                                      </a:lnTo>
                                      <a:lnTo>
                                        <a:pt x="15240" y="8255"/>
                                      </a:lnTo>
                                      <a:lnTo>
                                        <a:pt x="15240" y="0"/>
                                      </a:lnTo>
                                      <a:lnTo>
                                        <a:pt x="20320" y="7620"/>
                                      </a:lnTo>
                                      <a:lnTo>
                                        <a:pt x="22860" y="7620"/>
                                      </a:lnTo>
                                      <a:lnTo>
                                        <a:pt x="22860" y="0"/>
                                      </a:lnTo>
                                      <a:lnTo>
                                        <a:pt x="27305" y="7620"/>
                                      </a:lnTo>
                                      <a:lnTo>
                                        <a:pt x="27940" y="8255"/>
                                      </a:lnTo>
                                      <a:lnTo>
                                        <a:pt x="28575" y="10160"/>
                                      </a:lnTo>
                                      <a:lnTo>
                                        <a:pt x="34925" y="13335"/>
                                      </a:lnTo>
                                      <a:lnTo>
                                        <a:pt x="39370" y="19685"/>
                                      </a:lnTo>
                                      <a:lnTo>
                                        <a:pt x="39370" y="27305"/>
                                      </a:lnTo>
                                      <a:lnTo>
                                        <a:pt x="37465" y="34925"/>
                                      </a:lnTo>
                                      <a:lnTo>
                                        <a:pt x="33655" y="40640"/>
                                      </a:lnTo>
                                      <a:lnTo>
                                        <a:pt x="27305" y="45085"/>
                                      </a:lnTo>
                                      <a:lnTo>
                                        <a:pt x="19685" y="46355"/>
                                      </a:lnTo>
                                      <a:lnTo>
                                        <a:pt x="12065" y="45085"/>
                                      </a:lnTo>
                                      <a:lnTo>
                                        <a:pt x="5715" y="40640"/>
                                      </a:lnTo>
                                      <a:lnTo>
                                        <a:pt x="1905" y="34925"/>
                                      </a:lnTo>
                                      <a:lnTo>
                                        <a:pt x="0" y="27305"/>
                                      </a:lnTo>
                                      <a:lnTo>
                                        <a:pt x="0" y="20320"/>
                                      </a:lnTo>
                                      <a:lnTo>
                                        <a:pt x="3175" y="14605"/>
                                      </a:lnTo>
                                      <a:lnTo>
                                        <a:pt x="8255" y="10795"/>
                                      </a:lnTo>
                                      <a:lnTo>
                                        <a:pt x="8255" y="0"/>
                                      </a:lnTo>
                                      <a:close/>
                                    </a:path>
                                  </a:pathLst>
                                </a:custGeom>
                                <a:ln w="0" cap="flat">
                                  <a:miter lim="127000"/>
                                </a:ln>
                              </wps:spPr>
                              <wps:style>
                                <a:lnRef idx="0">
                                  <a:srgbClr val="000000">
                                    <a:alpha val="0"/>
                                  </a:srgbClr>
                                </a:lnRef>
                                <a:fillRef idx="1">
                                  <a:srgbClr val="8A3D90"/>
                                </a:fillRef>
                                <a:effectRef idx="0">
                                  <a:scrgbClr r="0" g="0" b="0"/>
                                </a:effectRef>
                                <a:fontRef idx="none"/>
                              </wps:style>
                              <wps:bodyPr/>
                            </wps:wsp>
                            <wps:wsp>
                              <wps:cNvPr id="2419" name="Shape 2419"/>
                              <wps:cNvSpPr/>
                              <wps:spPr>
                                <a:xfrm>
                                  <a:off x="0" y="60960"/>
                                  <a:ext cx="285750" cy="299085"/>
                                </a:xfrm>
                                <a:custGeom>
                                  <a:avLst/>
                                  <a:gdLst/>
                                  <a:ahLst/>
                                  <a:cxnLst/>
                                  <a:rect l="0" t="0" r="0" b="0"/>
                                  <a:pathLst>
                                    <a:path w="285750" h="299085">
                                      <a:moveTo>
                                        <a:pt x="172720" y="0"/>
                                      </a:moveTo>
                                      <a:lnTo>
                                        <a:pt x="230505" y="0"/>
                                      </a:lnTo>
                                      <a:lnTo>
                                        <a:pt x="244475" y="3810"/>
                                      </a:lnTo>
                                      <a:lnTo>
                                        <a:pt x="254000" y="13335"/>
                                      </a:lnTo>
                                      <a:lnTo>
                                        <a:pt x="259715" y="25400"/>
                                      </a:lnTo>
                                      <a:lnTo>
                                        <a:pt x="262890" y="35560"/>
                                      </a:lnTo>
                                      <a:lnTo>
                                        <a:pt x="265430" y="42545"/>
                                      </a:lnTo>
                                      <a:lnTo>
                                        <a:pt x="285750" y="110490"/>
                                      </a:lnTo>
                                      <a:lnTo>
                                        <a:pt x="281940" y="118110"/>
                                      </a:lnTo>
                                      <a:lnTo>
                                        <a:pt x="267335" y="122555"/>
                                      </a:lnTo>
                                      <a:lnTo>
                                        <a:pt x="259715" y="118745"/>
                                      </a:lnTo>
                                      <a:lnTo>
                                        <a:pt x="236855" y="43815"/>
                                      </a:lnTo>
                                      <a:lnTo>
                                        <a:pt x="236220" y="42545"/>
                                      </a:lnTo>
                                      <a:lnTo>
                                        <a:pt x="231140" y="42545"/>
                                      </a:lnTo>
                                      <a:lnTo>
                                        <a:pt x="230505" y="43180"/>
                                      </a:lnTo>
                                      <a:lnTo>
                                        <a:pt x="230505" y="43815"/>
                                      </a:lnTo>
                                      <a:lnTo>
                                        <a:pt x="271780" y="178435"/>
                                      </a:lnTo>
                                      <a:lnTo>
                                        <a:pt x="271780" y="180975"/>
                                      </a:lnTo>
                                      <a:lnTo>
                                        <a:pt x="240665" y="180975"/>
                                      </a:lnTo>
                                      <a:lnTo>
                                        <a:pt x="240030" y="181610"/>
                                      </a:lnTo>
                                      <a:lnTo>
                                        <a:pt x="240030" y="290830"/>
                                      </a:lnTo>
                                      <a:lnTo>
                                        <a:pt x="232410" y="299085"/>
                                      </a:lnTo>
                                      <a:lnTo>
                                        <a:pt x="212725" y="299085"/>
                                      </a:lnTo>
                                      <a:lnTo>
                                        <a:pt x="204470" y="290830"/>
                                      </a:lnTo>
                                      <a:lnTo>
                                        <a:pt x="204470" y="181610"/>
                                      </a:lnTo>
                                      <a:lnTo>
                                        <a:pt x="203835" y="180975"/>
                                      </a:lnTo>
                                      <a:lnTo>
                                        <a:pt x="199390" y="180975"/>
                                      </a:lnTo>
                                      <a:lnTo>
                                        <a:pt x="198755" y="181610"/>
                                      </a:lnTo>
                                      <a:lnTo>
                                        <a:pt x="198755" y="290830"/>
                                      </a:lnTo>
                                      <a:lnTo>
                                        <a:pt x="190500" y="299085"/>
                                      </a:lnTo>
                                      <a:lnTo>
                                        <a:pt x="170815" y="299085"/>
                                      </a:lnTo>
                                      <a:lnTo>
                                        <a:pt x="163195" y="290830"/>
                                      </a:lnTo>
                                      <a:lnTo>
                                        <a:pt x="163195" y="181610"/>
                                      </a:lnTo>
                                      <a:lnTo>
                                        <a:pt x="162560" y="180975"/>
                                      </a:lnTo>
                                      <a:lnTo>
                                        <a:pt x="131445" y="180975"/>
                                      </a:lnTo>
                                      <a:lnTo>
                                        <a:pt x="130810" y="179705"/>
                                      </a:lnTo>
                                      <a:lnTo>
                                        <a:pt x="172720" y="43815"/>
                                      </a:lnTo>
                                      <a:lnTo>
                                        <a:pt x="172720" y="43180"/>
                                      </a:lnTo>
                                      <a:lnTo>
                                        <a:pt x="172085" y="42545"/>
                                      </a:lnTo>
                                      <a:lnTo>
                                        <a:pt x="167005" y="42545"/>
                                      </a:lnTo>
                                      <a:lnTo>
                                        <a:pt x="166370" y="43815"/>
                                      </a:lnTo>
                                      <a:lnTo>
                                        <a:pt x="144780" y="114935"/>
                                      </a:lnTo>
                                      <a:lnTo>
                                        <a:pt x="144145" y="116840"/>
                                      </a:lnTo>
                                      <a:lnTo>
                                        <a:pt x="143510" y="118110"/>
                                      </a:lnTo>
                                      <a:lnTo>
                                        <a:pt x="142240" y="119380"/>
                                      </a:lnTo>
                                      <a:lnTo>
                                        <a:pt x="130810" y="139700"/>
                                      </a:lnTo>
                                      <a:lnTo>
                                        <a:pt x="110490" y="175260"/>
                                      </a:lnTo>
                                      <a:lnTo>
                                        <a:pt x="110490" y="283210"/>
                                      </a:lnTo>
                                      <a:lnTo>
                                        <a:pt x="109855" y="290830"/>
                                      </a:lnTo>
                                      <a:lnTo>
                                        <a:pt x="102235" y="299085"/>
                                      </a:lnTo>
                                      <a:lnTo>
                                        <a:pt x="83185" y="299085"/>
                                      </a:lnTo>
                                      <a:lnTo>
                                        <a:pt x="74930" y="290830"/>
                                      </a:lnTo>
                                      <a:lnTo>
                                        <a:pt x="74930" y="237490"/>
                                      </a:lnTo>
                                      <a:lnTo>
                                        <a:pt x="74295" y="236855"/>
                                      </a:lnTo>
                                      <a:lnTo>
                                        <a:pt x="70485" y="236855"/>
                                      </a:lnTo>
                                      <a:lnTo>
                                        <a:pt x="69850" y="237490"/>
                                      </a:lnTo>
                                      <a:lnTo>
                                        <a:pt x="69850" y="283210"/>
                                      </a:lnTo>
                                      <a:lnTo>
                                        <a:pt x="69215" y="290830"/>
                                      </a:lnTo>
                                      <a:lnTo>
                                        <a:pt x="62230" y="299085"/>
                                      </a:lnTo>
                                      <a:lnTo>
                                        <a:pt x="43815" y="299085"/>
                                      </a:lnTo>
                                      <a:lnTo>
                                        <a:pt x="36195" y="291465"/>
                                      </a:lnTo>
                                      <a:lnTo>
                                        <a:pt x="35560" y="283210"/>
                                      </a:lnTo>
                                      <a:lnTo>
                                        <a:pt x="35560" y="178435"/>
                                      </a:lnTo>
                                      <a:lnTo>
                                        <a:pt x="34925" y="176530"/>
                                      </a:lnTo>
                                      <a:lnTo>
                                        <a:pt x="2540" y="118745"/>
                                      </a:lnTo>
                                      <a:lnTo>
                                        <a:pt x="635" y="114300"/>
                                      </a:lnTo>
                                      <a:lnTo>
                                        <a:pt x="0" y="109220"/>
                                      </a:lnTo>
                                      <a:lnTo>
                                        <a:pt x="6985" y="97790"/>
                                      </a:lnTo>
                                      <a:lnTo>
                                        <a:pt x="15240" y="95885"/>
                                      </a:lnTo>
                                      <a:lnTo>
                                        <a:pt x="24765" y="100965"/>
                                      </a:lnTo>
                                      <a:lnTo>
                                        <a:pt x="26670" y="103505"/>
                                      </a:lnTo>
                                      <a:lnTo>
                                        <a:pt x="27940" y="106045"/>
                                      </a:lnTo>
                                      <a:lnTo>
                                        <a:pt x="45085" y="137795"/>
                                      </a:lnTo>
                                      <a:lnTo>
                                        <a:pt x="45720" y="139065"/>
                                      </a:lnTo>
                                      <a:lnTo>
                                        <a:pt x="46990" y="139700"/>
                                      </a:lnTo>
                                      <a:lnTo>
                                        <a:pt x="98425" y="139700"/>
                                      </a:lnTo>
                                      <a:lnTo>
                                        <a:pt x="99060" y="139065"/>
                                      </a:lnTo>
                                      <a:lnTo>
                                        <a:pt x="118745" y="104775"/>
                                      </a:lnTo>
                                      <a:lnTo>
                                        <a:pt x="142875" y="25400"/>
                                      </a:lnTo>
                                      <a:lnTo>
                                        <a:pt x="148590" y="13335"/>
                                      </a:lnTo>
                                      <a:lnTo>
                                        <a:pt x="158115" y="3810"/>
                                      </a:lnTo>
                                      <a:lnTo>
                                        <a:pt x="172720" y="0"/>
                                      </a:lnTo>
                                      <a:close/>
                                    </a:path>
                                  </a:pathLst>
                                </a:custGeom>
                                <a:ln w="0" cap="flat">
                                  <a:miter lim="127000"/>
                                </a:ln>
                              </wps:spPr>
                              <wps:style>
                                <a:lnRef idx="0">
                                  <a:srgbClr val="000000">
                                    <a:alpha val="0"/>
                                  </a:srgbClr>
                                </a:lnRef>
                                <a:fillRef idx="1">
                                  <a:srgbClr val="8A3D90"/>
                                </a:fillRef>
                                <a:effectRef idx="0">
                                  <a:scrgbClr r="0" g="0" b="0"/>
                                </a:effectRef>
                                <a:fontRef idx="none"/>
                              </wps:style>
                              <wps:bodyPr/>
                            </wps:wsp>
                            <wps:wsp>
                              <wps:cNvPr id="2420" name="Shape 2420"/>
                              <wps:cNvSpPr/>
                              <wps:spPr>
                                <a:xfrm>
                                  <a:off x="175260" y="0"/>
                                  <a:ext cx="52705" cy="52705"/>
                                </a:xfrm>
                                <a:custGeom>
                                  <a:avLst/>
                                  <a:gdLst/>
                                  <a:ahLst/>
                                  <a:cxnLst/>
                                  <a:rect l="0" t="0" r="0" b="0"/>
                                  <a:pathLst>
                                    <a:path w="52705" h="52705">
                                      <a:moveTo>
                                        <a:pt x="26035" y="0"/>
                                      </a:moveTo>
                                      <a:lnTo>
                                        <a:pt x="36830" y="1905"/>
                                      </a:lnTo>
                                      <a:lnTo>
                                        <a:pt x="45085" y="7620"/>
                                      </a:lnTo>
                                      <a:lnTo>
                                        <a:pt x="50800" y="15875"/>
                                      </a:lnTo>
                                      <a:lnTo>
                                        <a:pt x="52705" y="26035"/>
                                      </a:lnTo>
                                      <a:lnTo>
                                        <a:pt x="50800" y="36830"/>
                                      </a:lnTo>
                                      <a:lnTo>
                                        <a:pt x="45085" y="45085"/>
                                      </a:lnTo>
                                      <a:lnTo>
                                        <a:pt x="36830" y="50800"/>
                                      </a:lnTo>
                                      <a:lnTo>
                                        <a:pt x="26035" y="52705"/>
                                      </a:lnTo>
                                      <a:lnTo>
                                        <a:pt x="15875" y="50800"/>
                                      </a:lnTo>
                                      <a:lnTo>
                                        <a:pt x="7620" y="45085"/>
                                      </a:lnTo>
                                      <a:lnTo>
                                        <a:pt x="1905" y="36830"/>
                                      </a:lnTo>
                                      <a:lnTo>
                                        <a:pt x="0" y="26035"/>
                                      </a:lnTo>
                                      <a:lnTo>
                                        <a:pt x="1905" y="15875"/>
                                      </a:lnTo>
                                      <a:lnTo>
                                        <a:pt x="7620" y="7620"/>
                                      </a:lnTo>
                                      <a:lnTo>
                                        <a:pt x="15875" y="1905"/>
                                      </a:lnTo>
                                      <a:lnTo>
                                        <a:pt x="26035" y="0"/>
                                      </a:lnTo>
                                      <a:close/>
                                    </a:path>
                                  </a:pathLst>
                                </a:custGeom>
                                <a:ln w="0" cap="flat">
                                  <a:miter lim="127000"/>
                                </a:ln>
                              </wps:spPr>
                              <wps:style>
                                <a:lnRef idx="0">
                                  <a:srgbClr val="000000">
                                    <a:alpha val="0"/>
                                  </a:srgbClr>
                                </a:lnRef>
                                <a:fillRef idx="1">
                                  <a:srgbClr val="8A3D90"/>
                                </a:fillRef>
                                <a:effectRef idx="0">
                                  <a:scrgbClr r="0" g="0" b="0"/>
                                </a:effectRef>
                                <a:fontRef idx="none"/>
                              </wps:style>
                              <wps:bodyPr/>
                            </wps:wsp>
                          </wpg:wgp>
                        </a:graphicData>
                      </a:graphic>
                    </wp:anchor>
                  </w:drawing>
                </mc:Choice>
                <mc:Fallback xmlns:a="http://schemas.openxmlformats.org/drawingml/2006/main">
                  <w:pict>
                    <v:group id="Group 41920" style="width:22.5pt;height:28.35pt;position:absolute;mso-position-horizontal-relative:text;mso-position-horizontal:absolute;margin-left:152.286pt;mso-position-vertical-relative:text;margin-top:0.160004pt;" coordsize="2857,3600">
                      <v:shape id="Shape 2418" style="position:absolute;width:393;height:463;left:533;top:1454;" coordsize="39370,46355" path="m8255,0l13970,8255l15240,8255l15240,0l20320,7620l22860,7620l22860,0l27305,7620l27940,8255l28575,10160l34925,13335l39370,19685l39370,27305l37465,34925l33655,40640l27305,45085l19685,46355l12065,45085l5715,40640l1905,34925l0,27305l0,20320l3175,14605l8255,10795l8255,0x">
                        <v:stroke weight="0pt" endcap="flat" joinstyle="miter" miterlimit="10" on="false" color="#000000" opacity="0"/>
                        <v:fill on="true" color="#8a3d90"/>
                      </v:shape>
                      <v:shape id="Shape 2419" style="position:absolute;width:2857;height:2990;left:0;top:609;" coordsize="285750,299085" path="m172720,0l230505,0l244475,3810l254000,13335l259715,25400l262890,35560l265430,42545l285750,110490l281940,118110l267335,122555l259715,118745l236855,43815l236220,42545l231140,42545l230505,43180l230505,43815l271780,178435l271780,180975l240665,180975l240030,181610l240030,290830l232410,299085l212725,299085l204470,290830l204470,181610l203835,180975l199390,180975l198755,181610l198755,290830l190500,299085l170815,299085l163195,290830l163195,181610l162560,180975l131445,180975l130810,179705l172720,43815l172720,43180l172085,42545l167005,42545l166370,43815l144780,114935l144145,116840l143510,118110l142240,119380l130810,139700l110490,175260l110490,283210l109855,290830l102235,299085l83185,299085l74930,290830l74930,237490l74295,236855l70485,236855l69850,237490l69850,283210l69215,290830l62230,299085l43815,299085l36195,291465l35560,283210l35560,178435l34925,176530l2540,118745l635,114300l0,109220l6985,97790l15240,95885l24765,100965l26670,103505l27940,106045l45085,137795l45720,139065l46990,139700l98425,139700l99060,139065l118745,104775l142875,25400l148590,13335l158115,3810l172720,0x">
                        <v:stroke weight="0pt" endcap="flat" joinstyle="miter" miterlimit="10" on="false" color="#000000" opacity="0"/>
                        <v:fill on="true" color="#8a3d90"/>
                      </v:shape>
                      <v:shape id="Shape 2420" style="position:absolute;width:527;height:527;left:1752;top:0;" coordsize="52705,52705" path="m26035,0l36830,1905l45085,7620l50800,15875l52705,26035l50800,36830l45085,45085l36830,50800l26035,52705l15875,50800l7620,45085l1905,36830l0,26035l1905,15875l7620,7620l15875,1905l26035,0x">
                        <v:stroke weight="0pt" endcap="flat" joinstyle="miter" miterlimit="10" on="false" color="#000000" opacity="0"/>
                        <v:fill on="true" color="#8a3d90"/>
                      </v:shape>
                      <w10:wrap type="square"/>
                    </v:group>
                  </w:pict>
                </mc:Fallback>
              </mc:AlternateContent>
            </w:r>
            <w:r>
              <w:t xml:space="preserve">Interests, routines and processing </w:t>
            </w:r>
          </w:p>
          <w:p w14:paraId="315F6DAC" w14:textId="77777777" w:rsidR="004A2786" w:rsidRDefault="007A3E4F">
            <w:pPr>
              <w:spacing w:after="0" w:line="259" w:lineRule="auto"/>
              <w:ind w:left="0" w:right="12" w:firstLine="0"/>
            </w:pPr>
            <w:r>
              <w:t xml:space="preserve"> </w:t>
            </w:r>
          </w:p>
        </w:tc>
        <w:tc>
          <w:tcPr>
            <w:tcW w:w="5523" w:type="dxa"/>
            <w:tcBorders>
              <w:top w:val="single" w:sz="4" w:space="0" w:color="000000"/>
              <w:left w:val="single" w:sz="4" w:space="0" w:color="000000"/>
              <w:bottom w:val="single" w:sz="4" w:space="0" w:color="000000"/>
              <w:right w:val="single" w:sz="4" w:space="0" w:color="000000"/>
            </w:tcBorders>
          </w:tcPr>
          <w:p w14:paraId="34FF2B63" w14:textId="77777777" w:rsidR="004A2786" w:rsidRDefault="007A3E4F">
            <w:pPr>
              <w:spacing w:after="0" w:line="259" w:lineRule="auto"/>
              <w:ind w:left="0" w:firstLine="0"/>
            </w:pPr>
            <w:r>
              <w:t xml:space="preserve">Coping with change </w:t>
            </w:r>
          </w:p>
          <w:p w14:paraId="3C304EE1" w14:textId="77777777" w:rsidR="004A2786" w:rsidRDefault="007A3E4F">
            <w:pPr>
              <w:spacing w:after="0" w:line="259" w:lineRule="auto"/>
              <w:ind w:left="0" w:firstLine="0"/>
            </w:pPr>
            <w:r>
              <w:t xml:space="preserve">Transitions </w:t>
            </w:r>
          </w:p>
          <w:p w14:paraId="244EE661" w14:textId="77777777" w:rsidR="004A2786" w:rsidRDefault="007A3E4F">
            <w:pPr>
              <w:spacing w:after="0" w:line="259" w:lineRule="auto"/>
              <w:ind w:left="0" w:firstLine="0"/>
            </w:pPr>
            <w:r>
              <w:t xml:space="preserve">Special interests </w:t>
            </w:r>
          </w:p>
          <w:p w14:paraId="01E8EC83" w14:textId="77777777" w:rsidR="004A2786" w:rsidRDefault="007A3E4F">
            <w:pPr>
              <w:spacing w:after="0" w:line="259" w:lineRule="auto"/>
              <w:ind w:left="0" w:firstLine="0"/>
            </w:pPr>
            <w:r>
              <w:t xml:space="preserve">Problem solving and thinking skills </w:t>
            </w:r>
          </w:p>
        </w:tc>
      </w:tr>
      <w:tr w:rsidR="004A2786" w14:paraId="3B0125FD" w14:textId="77777777">
        <w:trPr>
          <w:trHeight w:val="1232"/>
        </w:trPr>
        <w:tc>
          <w:tcPr>
            <w:tcW w:w="3545" w:type="dxa"/>
            <w:tcBorders>
              <w:top w:val="single" w:sz="4" w:space="0" w:color="000000"/>
              <w:left w:val="single" w:sz="4" w:space="0" w:color="000000"/>
              <w:bottom w:val="single" w:sz="4" w:space="0" w:color="000000"/>
              <w:right w:val="single" w:sz="4" w:space="0" w:color="000000"/>
            </w:tcBorders>
          </w:tcPr>
          <w:p w14:paraId="4ADA5E40" w14:textId="77777777" w:rsidR="004A2786" w:rsidRDefault="007A3E4F">
            <w:pPr>
              <w:spacing w:after="0" w:line="259" w:lineRule="auto"/>
              <w:ind w:left="0" w:firstLine="0"/>
            </w:pPr>
            <w:r>
              <w:rPr>
                <w:noProof/>
                <w:sz w:val="22"/>
              </w:rPr>
              <w:lastRenderedPageBreak/>
              <mc:AlternateContent>
                <mc:Choice Requires="wpg">
                  <w:drawing>
                    <wp:anchor distT="0" distB="0" distL="114300" distR="114300" simplePos="0" relativeHeight="251665408" behindDoc="0" locked="0" layoutInCell="1" allowOverlap="1" wp14:anchorId="1A2AD6B8" wp14:editId="787C0105">
                      <wp:simplePos x="0" y="0"/>
                      <wp:positionH relativeFrom="column">
                        <wp:posOffset>1871802</wp:posOffset>
                      </wp:positionH>
                      <wp:positionV relativeFrom="paragraph">
                        <wp:posOffset>-379</wp:posOffset>
                      </wp:positionV>
                      <wp:extent cx="355600" cy="358775"/>
                      <wp:effectExtent l="0" t="0" r="0" b="0"/>
                      <wp:wrapSquare wrapText="bothSides"/>
                      <wp:docPr id="42022" name="Group 42022"/>
                      <wp:cNvGraphicFramePr/>
                      <a:graphic xmlns:a="http://schemas.openxmlformats.org/drawingml/2006/main">
                        <a:graphicData uri="http://schemas.microsoft.com/office/word/2010/wordprocessingGroup">
                          <wpg:wgp>
                            <wpg:cNvGrpSpPr/>
                            <wpg:grpSpPr>
                              <a:xfrm>
                                <a:off x="0" y="0"/>
                                <a:ext cx="355600" cy="358775"/>
                                <a:chOff x="0" y="0"/>
                                <a:chExt cx="355600" cy="358775"/>
                              </a:xfrm>
                            </wpg:grpSpPr>
                            <pic:pic xmlns:pic="http://schemas.openxmlformats.org/drawingml/2006/picture">
                              <pic:nvPicPr>
                                <pic:cNvPr id="2422" name="Picture 2422"/>
                                <pic:cNvPicPr/>
                              </pic:nvPicPr>
                              <pic:blipFill>
                                <a:blip r:embed="rId24"/>
                                <a:stretch>
                                  <a:fillRect/>
                                </a:stretch>
                              </pic:blipFill>
                              <pic:spPr>
                                <a:xfrm>
                                  <a:off x="127000" y="83185"/>
                                  <a:ext cx="117475" cy="115570"/>
                                </a:xfrm>
                                <a:prstGeom prst="rect">
                                  <a:avLst/>
                                </a:prstGeom>
                              </pic:spPr>
                            </pic:pic>
                            <wps:wsp>
                              <wps:cNvPr id="2423" name="Shape 2423"/>
                              <wps:cNvSpPr/>
                              <wps:spPr>
                                <a:xfrm>
                                  <a:off x="45085" y="216535"/>
                                  <a:ext cx="280035" cy="142240"/>
                                </a:xfrm>
                                <a:custGeom>
                                  <a:avLst/>
                                  <a:gdLst/>
                                  <a:ahLst/>
                                  <a:cxnLst/>
                                  <a:rect l="0" t="0" r="0" b="0"/>
                                  <a:pathLst>
                                    <a:path w="280035" h="142240">
                                      <a:moveTo>
                                        <a:pt x="76200" y="0"/>
                                      </a:moveTo>
                                      <a:lnTo>
                                        <a:pt x="206375" y="0"/>
                                      </a:lnTo>
                                      <a:lnTo>
                                        <a:pt x="235585" y="5715"/>
                                      </a:lnTo>
                                      <a:lnTo>
                                        <a:pt x="258445" y="20955"/>
                                      </a:lnTo>
                                      <a:lnTo>
                                        <a:pt x="274320" y="43815"/>
                                      </a:lnTo>
                                      <a:lnTo>
                                        <a:pt x="280035" y="72390"/>
                                      </a:lnTo>
                                      <a:lnTo>
                                        <a:pt x="280035" y="142240"/>
                                      </a:lnTo>
                                      <a:lnTo>
                                        <a:pt x="234315" y="142240"/>
                                      </a:lnTo>
                                      <a:lnTo>
                                        <a:pt x="234315" y="84455"/>
                                      </a:lnTo>
                                      <a:lnTo>
                                        <a:pt x="221615" y="84455"/>
                                      </a:lnTo>
                                      <a:lnTo>
                                        <a:pt x="221615" y="142240"/>
                                      </a:lnTo>
                                      <a:lnTo>
                                        <a:pt x="58420" y="142240"/>
                                      </a:lnTo>
                                      <a:lnTo>
                                        <a:pt x="58420" y="84455"/>
                                      </a:lnTo>
                                      <a:lnTo>
                                        <a:pt x="45720" y="84455"/>
                                      </a:lnTo>
                                      <a:lnTo>
                                        <a:pt x="45720" y="142240"/>
                                      </a:lnTo>
                                      <a:lnTo>
                                        <a:pt x="0" y="142240"/>
                                      </a:lnTo>
                                      <a:lnTo>
                                        <a:pt x="0" y="72390"/>
                                      </a:lnTo>
                                      <a:lnTo>
                                        <a:pt x="5715" y="43815"/>
                                      </a:lnTo>
                                      <a:lnTo>
                                        <a:pt x="22225" y="20955"/>
                                      </a:lnTo>
                                      <a:lnTo>
                                        <a:pt x="46355" y="5715"/>
                                      </a:lnTo>
                                      <a:lnTo>
                                        <a:pt x="76200" y="0"/>
                                      </a:lnTo>
                                      <a:close/>
                                    </a:path>
                                  </a:pathLst>
                                </a:custGeom>
                                <a:ln w="0" cap="flat">
                                  <a:miter lim="127000"/>
                                </a:ln>
                              </wps:spPr>
                              <wps:style>
                                <a:lnRef idx="0">
                                  <a:srgbClr val="000000">
                                    <a:alpha val="0"/>
                                  </a:srgbClr>
                                </a:lnRef>
                                <a:fillRef idx="1">
                                  <a:srgbClr val="70B62C"/>
                                </a:fillRef>
                                <a:effectRef idx="0">
                                  <a:scrgbClr r="0" g="0" b="0"/>
                                </a:effectRef>
                                <a:fontRef idx="none"/>
                              </wps:style>
                              <wps:bodyPr/>
                            </wps:wsp>
                            <wps:wsp>
                              <wps:cNvPr id="2424" name="Shape 2424"/>
                              <wps:cNvSpPr/>
                              <wps:spPr>
                                <a:xfrm>
                                  <a:off x="0" y="0"/>
                                  <a:ext cx="355600" cy="256539"/>
                                </a:xfrm>
                                <a:custGeom>
                                  <a:avLst/>
                                  <a:gdLst/>
                                  <a:ahLst/>
                                  <a:cxnLst/>
                                  <a:rect l="0" t="0" r="0" b="0"/>
                                  <a:pathLst>
                                    <a:path w="355600" h="256539">
                                      <a:moveTo>
                                        <a:pt x="202565" y="0"/>
                                      </a:moveTo>
                                      <a:lnTo>
                                        <a:pt x="229870" y="6985"/>
                                      </a:lnTo>
                                      <a:lnTo>
                                        <a:pt x="247650" y="11430"/>
                                      </a:lnTo>
                                      <a:lnTo>
                                        <a:pt x="288290" y="34289"/>
                                      </a:lnTo>
                                      <a:lnTo>
                                        <a:pt x="320675" y="66039"/>
                                      </a:lnTo>
                                      <a:lnTo>
                                        <a:pt x="342900" y="104139"/>
                                      </a:lnTo>
                                      <a:lnTo>
                                        <a:pt x="354965" y="146050"/>
                                      </a:lnTo>
                                      <a:lnTo>
                                        <a:pt x="355600" y="190500"/>
                                      </a:lnTo>
                                      <a:lnTo>
                                        <a:pt x="344170" y="235585"/>
                                      </a:lnTo>
                                      <a:lnTo>
                                        <a:pt x="342265" y="240030"/>
                                      </a:lnTo>
                                      <a:lnTo>
                                        <a:pt x="337820" y="248920"/>
                                      </a:lnTo>
                                      <a:lnTo>
                                        <a:pt x="332105" y="244475"/>
                                      </a:lnTo>
                                      <a:lnTo>
                                        <a:pt x="335915" y="236855"/>
                                      </a:lnTo>
                                      <a:lnTo>
                                        <a:pt x="337820" y="233045"/>
                                      </a:lnTo>
                                      <a:lnTo>
                                        <a:pt x="348615" y="189864"/>
                                      </a:lnTo>
                                      <a:lnTo>
                                        <a:pt x="347980" y="147320"/>
                                      </a:lnTo>
                                      <a:lnTo>
                                        <a:pt x="336550" y="106680"/>
                                      </a:lnTo>
                                      <a:lnTo>
                                        <a:pt x="314960" y="69850"/>
                                      </a:lnTo>
                                      <a:lnTo>
                                        <a:pt x="283845" y="40005"/>
                                      </a:lnTo>
                                      <a:lnTo>
                                        <a:pt x="245110" y="17780"/>
                                      </a:lnTo>
                                      <a:lnTo>
                                        <a:pt x="201295" y="6985"/>
                                      </a:lnTo>
                                      <a:lnTo>
                                        <a:pt x="158115" y="7620"/>
                                      </a:lnTo>
                                      <a:lnTo>
                                        <a:pt x="116840" y="19050"/>
                                      </a:lnTo>
                                      <a:lnTo>
                                        <a:pt x="80010" y="40639"/>
                                      </a:lnTo>
                                      <a:lnTo>
                                        <a:pt x="48895" y="70485"/>
                                      </a:lnTo>
                                      <a:lnTo>
                                        <a:pt x="26670" y="109220"/>
                                      </a:lnTo>
                                      <a:lnTo>
                                        <a:pt x="19050" y="132714"/>
                                      </a:lnTo>
                                      <a:lnTo>
                                        <a:pt x="15240" y="156845"/>
                                      </a:lnTo>
                                      <a:lnTo>
                                        <a:pt x="14605" y="180975"/>
                                      </a:lnTo>
                                      <a:lnTo>
                                        <a:pt x="18415" y="204470"/>
                                      </a:lnTo>
                                      <a:lnTo>
                                        <a:pt x="29210" y="200025"/>
                                      </a:lnTo>
                                      <a:lnTo>
                                        <a:pt x="29845" y="204470"/>
                                      </a:lnTo>
                                      <a:lnTo>
                                        <a:pt x="35560" y="256539"/>
                                      </a:lnTo>
                                      <a:lnTo>
                                        <a:pt x="0" y="211455"/>
                                      </a:lnTo>
                                      <a:lnTo>
                                        <a:pt x="11430" y="207010"/>
                                      </a:lnTo>
                                      <a:lnTo>
                                        <a:pt x="7620" y="182245"/>
                                      </a:lnTo>
                                      <a:lnTo>
                                        <a:pt x="8255" y="156845"/>
                                      </a:lnTo>
                                      <a:lnTo>
                                        <a:pt x="12065" y="131445"/>
                                      </a:lnTo>
                                      <a:lnTo>
                                        <a:pt x="20320" y="106045"/>
                                      </a:lnTo>
                                      <a:lnTo>
                                        <a:pt x="43180" y="66039"/>
                                      </a:lnTo>
                                      <a:lnTo>
                                        <a:pt x="75565" y="34925"/>
                                      </a:lnTo>
                                      <a:lnTo>
                                        <a:pt x="114300" y="12700"/>
                                      </a:lnTo>
                                      <a:lnTo>
                                        <a:pt x="156845" y="635"/>
                                      </a:lnTo>
                                      <a:lnTo>
                                        <a:pt x="202565" y="0"/>
                                      </a:lnTo>
                                      <a:close/>
                                    </a:path>
                                  </a:pathLst>
                                </a:custGeom>
                                <a:ln w="0" cap="flat">
                                  <a:miter lim="127000"/>
                                </a:ln>
                              </wps:spPr>
                              <wps:style>
                                <a:lnRef idx="0">
                                  <a:srgbClr val="000000">
                                    <a:alpha val="0"/>
                                  </a:srgbClr>
                                </a:lnRef>
                                <a:fillRef idx="1">
                                  <a:srgbClr val="70B62C"/>
                                </a:fillRef>
                                <a:effectRef idx="0">
                                  <a:scrgbClr r="0" g="0" b="0"/>
                                </a:effectRef>
                                <a:fontRef idx="none"/>
                              </wps:style>
                              <wps:bodyPr/>
                            </wps:wsp>
                          </wpg:wgp>
                        </a:graphicData>
                      </a:graphic>
                    </wp:anchor>
                  </w:drawing>
                </mc:Choice>
                <mc:Fallback xmlns:a="http://schemas.openxmlformats.org/drawingml/2006/main">
                  <w:pict>
                    <v:group id="Group 42022" style="width:28pt;height:28.25pt;position:absolute;mso-position-horizontal-relative:text;mso-position-horizontal:absolute;margin-left:147.386pt;mso-position-vertical-relative:text;margin-top:-0.0299072pt;" coordsize="3556,3587">
                      <v:shape id="Picture 2422" style="position:absolute;width:1174;height:1155;left:1270;top:831;" filled="f">
                        <v:imagedata r:id="rId25"/>
                      </v:shape>
                      <v:shape id="Shape 2423" style="position:absolute;width:2800;height:1422;left:450;top:2165;" coordsize="280035,142240" path="m76200,0l206375,0l235585,5715l258445,20955l274320,43815l280035,72390l280035,142240l234315,142240l234315,84455l221615,84455l221615,142240l58420,142240l58420,84455l45720,84455l45720,142240l0,142240l0,72390l5715,43815l22225,20955l46355,5715l76200,0x">
                        <v:stroke weight="0pt" endcap="flat" joinstyle="miter" miterlimit="10" on="false" color="#000000" opacity="0"/>
                        <v:fill on="true" color="#70b62c"/>
                      </v:shape>
                      <v:shape id="Shape 2424" style="position:absolute;width:3556;height:2565;left:0;top:0;" coordsize="355600,256539" path="m202565,0l229870,6985l247650,11430l288290,34289l320675,66039l342900,104139l354965,146050l355600,190500l344170,235585l342265,240030l337820,248920l332105,244475l335915,236855l337820,233045l348615,189864l347980,147320l336550,106680l314960,69850l283845,40005l245110,17780l201295,6985l158115,7620l116840,19050l80010,40639l48895,70485l26670,109220l19050,132714l15240,156845l14605,180975l18415,204470l29210,200025l29845,204470l35560,256539l0,211455l11430,207010l7620,182245l8255,156845l12065,131445l20320,106045l43180,66039l75565,34925l114300,12700l156845,635l202565,0x">
                        <v:stroke weight="0pt" endcap="flat" joinstyle="miter" miterlimit="10" on="false" color="#000000" opacity="0"/>
                        <v:fill on="true" color="#70b62c"/>
                      </v:shape>
                      <w10:wrap type="square"/>
                    </v:group>
                  </w:pict>
                </mc:Fallback>
              </mc:AlternateContent>
            </w:r>
            <w:r>
              <w:t xml:space="preserve">Emotional understanding </w:t>
            </w:r>
          </w:p>
          <w:p w14:paraId="365E8BA0" w14:textId="77777777" w:rsidR="004A2786" w:rsidRDefault="007A3E4F">
            <w:pPr>
              <w:spacing w:after="0" w:line="259" w:lineRule="auto"/>
              <w:ind w:left="0" w:firstLine="0"/>
            </w:pPr>
            <w:r>
              <w:t xml:space="preserve">and self-awareness </w:t>
            </w:r>
          </w:p>
          <w:p w14:paraId="641F52D0" w14:textId="77777777" w:rsidR="004A2786" w:rsidRDefault="007A3E4F">
            <w:pPr>
              <w:spacing w:after="0" w:line="259" w:lineRule="auto"/>
              <w:ind w:left="0" w:firstLine="0"/>
            </w:pPr>
            <w:r>
              <w:t xml:space="preserve"> </w:t>
            </w:r>
          </w:p>
        </w:tc>
        <w:tc>
          <w:tcPr>
            <w:tcW w:w="5523" w:type="dxa"/>
            <w:tcBorders>
              <w:top w:val="single" w:sz="4" w:space="0" w:color="000000"/>
              <w:left w:val="single" w:sz="4" w:space="0" w:color="000000"/>
              <w:bottom w:val="single" w:sz="4" w:space="0" w:color="000000"/>
              <w:right w:val="single" w:sz="4" w:space="0" w:color="000000"/>
            </w:tcBorders>
          </w:tcPr>
          <w:p w14:paraId="20B8DFAA" w14:textId="77777777" w:rsidR="004A2786" w:rsidRDefault="007A3E4F">
            <w:pPr>
              <w:spacing w:after="0" w:line="259" w:lineRule="auto"/>
              <w:ind w:left="0" w:firstLine="0"/>
            </w:pPr>
            <w:r>
              <w:t xml:space="preserve">Understanding and expressing own emotions </w:t>
            </w:r>
          </w:p>
          <w:p w14:paraId="6F693806" w14:textId="77777777" w:rsidR="004A2786" w:rsidRDefault="007A3E4F">
            <w:pPr>
              <w:spacing w:after="0" w:line="259" w:lineRule="auto"/>
              <w:ind w:left="0" w:firstLine="0"/>
            </w:pPr>
            <w:r>
              <w:t xml:space="preserve">Managing emotions and behaviour </w:t>
            </w:r>
          </w:p>
          <w:p w14:paraId="32973205" w14:textId="77777777" w:rsidR="004A2786" w:rsidRDefault="007A3E4F">
            <w:pPr>
              <w:spacing w:after="0" w:line="259" w:lineRule="auto"/>
              <w:ind w:left="0" w:firstLine="0"/>
            </w:pPr>
            <w:r>
              <w:t xml:space="preserve">Understanding others’ emotions/ intentions </w:t>
            </w:r>
          </w:p>
          <w:p w14:paraId="6D66BCC2" w14:textId="77777777" w:rsidR="004A2786" w:rsidRDefault="007A3E4F">
            <w:pPr>
              <w:spacing w:after="0" w:line="259" w:lineRule="auto"/>
              <w:ind w:left="0" w:firstLine="0"/>
            </w:pPr>
            <w:r>
              <w:t xml:space="preserve">Self-awareness </w:t>
            </w:r>
          </w:p>
          <w:p w14:paraId="1964619B" w14:textId="77777777" w:rsidR="004A2786" w:rsidRDefault="007A3E4F">
            <w:pPr>
              <w:spacing w:after="0" w:line="259" w:lineRule="auto"/>
              <w:ind w:left="0" w:firstLine="0"/>
            </w:pPr>
            <w:r>
              <w:t xml:space="preserve">Developing confidence and self-esteem </w:t>
            </w:r>
          </w:p>
        </w:tc>
      </w:tr>
      <w:tr w:rsidR="004A2786" w14:paraId="5ED17BD0" w14:textId="77777777">
        <w:trPr>
          <w:trHeight w:val="1231"/>
        </w:trPr>
        <w:tc>
          <w:tcPr>
            <w:tcW w:w="3545" w:type="dxa"/>
            <w:tcBorders>
              <w:top w:val="single" w:sz="4" w:space="0" w:color="000000"/>
              <w:left w:val="single" w:sz="4" w:space="0" w:color="000000"/>
              <w:bottom w:val="single" w:sz="4" w:space="0" w:color="000000"/>
              <w:right w:val="single" w:sz="4" w:space="0" w:color="000000"/>
            </w:tcBorders>
          </w:tcPr>
          <w:p w14:paraId="361B3AF8" w14:textId="77777777" w:rsidR="004A2786" w:rsidRDefault="007A3E4F">
            <w:pPr>
              <w:spacing w:after="0" w:line="259" w:lineRule="auto"/>
              <w:ind w:left="0" w:right="8" w:firstLine="0"/>
            </w:pPr>
            <w:r>
              <w:rPr>
                <w:noProof/>
                <w:sz w:val="22"/>
              </w:rPr>
              <mc:AlternateContent>
                <mc:Choice Requires="wpg">
                  <w:drawing>
                    <wp:anchor distT="0" distB="0" distL="114300" distR="114300" simplePos="0" relativeHeight="251666432" behindDoc="0" locked="0" layoutInCell="1" allowOverlap="1" wp14:anchorId="48401527" wp14:editId="5D784837">
                      <wp:simplePos x="0" y="0"/>
                      <wp:positionH relativeFrom="column">
                        <wp:posOffset>1921967</wp:posOffset>
                      </wp:positionH>
                      <wp:positionV relativeFrom="paragraph">
                        <wp:posOffset>21209</wp:posOffset>
                      </wp:positionV>
                      <wp:extent cx="300355" cy="323215"/>
                      <wp:effectExtent l="0" t="0" r="0" b="0"/>
                      <wp:wrapSquare wrapText="bothSides"/>
                      <wp:docPr id="42147" name="Group 42147"/>
                      <wp:cNvGraphicFramePr/>
                      <a:graphic xmlns:a="http://schemas.openxmlformats.org/drawingml/2006/main">
                        <a:graphicData uri="http://schemas.microsoft.com/office/word/2010/wordprocessingGroup">
                          <wpg:wgp>
                            <wpg:cNvGrpSpPr/>
                            <wpg:grpSpPr>
                              <a:xfrm>
                                <a:off x="0" y="0"/>
                                <a:ext cx="300355" cy="323215"/>
                                <a:chOff x="0" y="0"/>
                                <a:chExt cx="300355" cy="323215"/>
                              </a:xfrm>
                            </wpg:grpSpPr>
                            <pic:pic xmlns:pic="http://schemas.openxmlformats.org/drawingml/2006/picture">
                              <pic:nvPicPr>
                                <pic:cNvPr id="2426" name="Picture 2426"/>
                                <pic:cNvPicPr/>
                              </pic:nvPicPr>
                              <pic:blipFill>
                                <a:blip r:embed="rId26"/>
                                <a:stretch>
                                  <a:fillRect/>
                                </a:stretch>
                              </pic:blipFill>
                              <pic:spPr>
                                <a:xfrm>
                                  <a:off x="70485" y="0"/>
                                  <a:ext cx="158115" cy="165735"/>
                                </a:xfrm>
                                <a:prstGeom prst="rect">
                                  <a:avLst/>
                                </a:prstGeom>
                              </pic:spPr>
                            </pic:pic>
                            <wps:wsp>
                              <wps:cNvPr id="2427" name="Shape 2427"/>
                              <wps:cNvSpPr/>
                              <wps:spPr>
                                <a:xfrm>
                                  <a:off x="0" y="165735"/>
                                  <a:ext cx="300355" cy="157480"/>
                                </a:xfrm>
                                <a:custGeom>
                                  <a:avLst/>
                                  <a:gdLst/>
                                  <a:ahLst/>
                                  <a:cxnLst/>
                                  <a:rect l="0" t="0" r="0" b="0"/>
                                  <a:pathLst>
                                    <a:path w="300355" h="157480">
                                      <a:moveTo>
                                        <a:pt x="109220" y="0"/>
                                      </a:moveTo>
                                      <a:lnTo>
                                        <a:pt x="128270" y="10160"/>
                                      </a:lnTo>
                                      <a:lnTo>
                                        <a:pt x="149225" y="13335"/>
                                      </a:lnTo>
                                      <a:lnTo>
                                        <a:pt x="170180" y="10160"/>
                                      </a:lnTo>
                                      <a:lnTo>
                                        <a:pt x="189230" y="0"/>
                                      </a:lnTo>
                                      <a:lnTo>
                                        <a:pt x="209550" y="5715"/>
                                      </a:lnTo>
                                      <a:lnTo>
                                        <a:pt x="224790" y="13335"/>
                                      </a:lnTo>
                                      <a:lnTo>
                                        <a:pt x="243205" y="22225"/>
                                      </a:lnTo>
                                      <a:lnTo>
                                        <a:pt x="276860" y="51435"/>
                                      </a:lnTo>
                                      <a:lnTo>
                                        <a:pt x="280035" y="57785"/>
                                      </a:lnTo>
                                      <a:lnTo>
                                        <a:pt x="297180" y="95885"/>
                                      </a:lnTo>
                                      <a:lnTo>
                                        <a:pt x="297815" y="97790"/>
                                      </a:lnTo>
                                      <a:lnTo>
                                        <a:pt x="300355" y="117475"/>
                                      </a:lnTo>
                                      <a:lnTo>
                                        <a:pt x="299720" y="135255"/>
                                      </a:lnTo>
                                      <a:lnTo>
                                        <a:pt x="294640" y="148590"/>
                                      </a:lnTo>
                                      <a:lnTo>
                                        <a:pt x="285750" y="156845"/>
                                      </a:lnTo>
                                      <a:lnTo>
                                        <a:pt x="272415" y="157480"/>
                                      </a:lnTo>
                                      <a:lnTo>
                                        <a:pt x="255270" y="154305"/>
                                      </a:lnTo>
                                      <a:lnTo>
                                        <a:pt x="237490" y="149860"/>
                                      </a:lnTo>
                                      <a:lnTo>
                                        <a:pt x="224155" y="144780"/>
                                      </a:lnTo>
                                      <a:lnTo>
                                        <a:pt x="216535" y="142240"/>
                                      </a:lnTo>
                                      <a:lnTo>
                                        <a:pt x="210185" y="136525"/>
                                      </a:lnTo>
                                      <a:lnTo>
                                        <a:pt x="206375" y="129540"/>
                                      </a:lnTo>
                                      <a:lnTo>
                                        <a:pt x="205105" y="121285"/>
                                      </a:lnTo>
                                      <a:lnTo>
                                        <a:pt x="205105" y="120015"/>
                                      </a:lnTo>
                                      <a:lnTo>
                                        <a:pt x="207010" y="111125"/>
                                      </a:lnTo>
                                      <a:lnTo>
                                        <a:pt x="212090" y="103505"/>
                                      </a:lnTo>
                                      <a:lnTo>
                                        <a:pt x="219710" y="97790"/>
                                      </a:lnTo>
                                      <a:lnTo>
                                        <a:pt x="229235" y="95885"/>
                                      </a:lnTo>
                                      <a:lnTo>
                                        <a:pt x="233045" y="95885"/>
                                      </a:lnTo>
                                      <a:lnTo>
                                        <a:pt x="238125" y="97790"/>
                                      </a:lnTo>
                                      <a:lnTo>
                                        <a:pt x="238125" y="57785"/>
                                      </a:lnTo>
                                      <a:lnTo>
                                        <a:pt x="229870" y="58420"/>
                                      </a:lnTo>
                                      <a:lnTo>
                                        <a:pt x="208915" y="60960"/>
                                      </a:lnTo>
                                      <a:lnTo>
                                        <a:pt x="181610" y="67310"/>
                                      </a:lnTo>
                                      <a:lnTo>
                                        <a:pt x="153670" y="80010"/>
                                      </a:lnTo>
                                      <a:lnTo>
                                        <a:pt x="154305" y="157480"/>
                                      </a:lnTo>
                                      <a:lnTo>
                                        <a:pt x="144145" y="157480"/>
                                      </a:lnTo>
                                      <a:lnTo>
                                        <a:pt x="144780" y="80010"/>
                                      </a:lnTo>
                                      <a:lnTo>
                                        <a:pt x="123825" y="67310"/>
                                      </a:lnTo>
                                      <a:lnTo>
                                        <a:pt x="108585" y="60960"/>
                                      </a:lnTo>
                                      <a:lnTo>
                                        <a:pt x="89535" y="58420"/>
                                      </a:lnTo>
                                      <a:lnTo>
                                        <a:pt x="60325" y="57785"/>
                                      </a:lnTo>
                                      <a:lnTo>
                                        <a:pt x="60325" y="97790"/>
                                      </a:lnTo>
                                      <a:lnTo>
                                        <a:pt x="62865" y="96520"/>
                                      </a:lnTo>
                                      <a:lnTo>
                                        <a:pt x="65405" y="95885"/>
                                      </a:lnTo>
                                      <a:lnTo>
                                        <a:pt x="69215" y="95885"/>
                                      </a:lnTo>
                                      <a:lnTo>
                                        <a:pt x="76200" y="97790"/>
                                      </a:lnTo>
                                      <a:lnTo>
                                        <a:pt x="78740" y="97790"/>
                                      </a:lnTo>
                                      <a:lnTo>
                                        <a:pt x="86360" y="103505"/>
                                      </a:lnTo>
                                      <a:lnTo>
                                        <a:pt x="91440" y="111125"/>
                                      </a:lnTo>
                                      <a:lnTo>
                                        <a:pt x="93345" y="120015"/>
                                      </a:lnTo>
                                      <a:lnTo>
                                        <a:pt x="93345" y="121285"/>
                                      </a:lnTo>
                                      <a:lnTo>
                                        <a:pt x="92710" y="128270"/>
                                      </a:lnTo>
                                      <a:lnTo>
                                        <a:pt x="89535" y="133985"/>
                                      </a:lnTo>
                                      <a:lnTo>
                                        <a:pt x="85090" y="139065"/>
                                      </a:lnTo>
                                      <a:lnTo>
                                        <a:pt x="80010" y="142875"/>
                                      </a:lnTo>
                                      <a:lnTo>
                                        <a:pt x="79375" y="142875"/>
                                      </a:lnTo>
                                      <a:lnTo>
                                        <a:pt x="78105" y="143510"/>
                                      </a:lnTo>
                                      <a:lnTo>
                                        <a:pt x="76200" y="144145"/>
                                      </a:lnTo>
                                      <a:lnTo>
                                        <a:pt x="74930" y="144780"/>
                                      </a:lnTo>
                                      <a:lnTo>
                                        <a:pt x="60960" y="149225"/>
                                      </a:lnTo>
                                      <a:lnTo>
                                        <a:pt x="43815" y="154305"/>
                                      </a:lnTo>
                                      <a:lnTo>
                                        <a:pt x="26035" y="157480"/>
                                      </a:lnTo>
                                      <a:lnTo>
                                        <a:pt x="13335" y="156210"/>
                                      </a:lnTo>
                                      <a:lnTo>
                                        <a:pt x="5080" y="148590"/>
                                      </a:lnTo>
                                      <a:lnTo>
                                        <a:pt x="635" y="135255"/>
                                      </a:lnTo>
                                      <a:lnTo>
                                        <a:pt x="0" y="117475"/>
                                      </a:lnTo>
                                      <a:lnTo>
                                        <a:pt x="2540" y="95885"/>
                                      </a:lnTo>
                                      <a:lnTo>
                                        <a:pt x="22860" y="51435"/>
                                      </a:lnTo>
                                      <a:lnTo>
                                        <a:pt x="55880" y="22225"/>
                                      </a:lnTo>
                                      <a:lnTo>
                                        <a:pt x="89535" y="5715"/>
                                      </a:lnTo>
                                      <a:lnTo>
                                        <a:pt x="109220" y="0"/>
                                      </a:lnTo>
                                      <a:close/>
                                    </a:path>
                                  </a:pathLst>
                                </a:custGeom>
                                <a:ln w="0" cap="flat">
                                  <a:miter lim="127000"/>
                                </a:ln>
                              </wps:spPr>
                              <wps:style>
                                <a:lnRef idx="0">
                                  <a:srgbClr val="000000">
                                    <a:alpha val="0"/>
                                  </a:srgbClr>
                                </a:lnRef>
                                <a:fillRef idx="1">
                                  <a:srgbClr val="F69F17"/>
                                </a:fillRef>
                                <a:effectRef idx="0">
                                  <a:scrgbClr r="0" g="0" b="0"/>
                                </a:effectRef>
                                <a:fontRef idx="none"/>
                              </wps:style>
                              <wps:bodyPr/>
                            </wps:wsp>
                          </wpg:wgp>
                        </a:graphicData>
                      </a:graphic>
                    </wp:anchor>
                  </w:drawing>
                </mc:Choice>
                <mc:Fallback xmlns:a="http://schemas.openxmlformats.org/drawingml/2006/main">
                  <w:pict>
                    <v:group id="Group 42147" style="width:23.65pt;height:25.45pt;position:absolute;mso-position-horizontal-relative:text;mso-position-horizontal:absolute;margin-left:151.336pt;mso-position-vertical-relative:text;margin-top:1.66998pt;" coordsize="3003,3232">
                      <v:shape id="Picture 2426" style="position:absolute;width:1581;height:1657;left:704;top:0;" filled="f">
                        <v:imagedata r:id="rId27"/>
                      </v:shape>
                      <v:shape id="Shape 2427" style="position:absolute;width:3003;height:1574;left:0;top:1657;" coordsize="300355,157480" path="m109220,0l128270,10160l149225,13335l170180,10160l189230,0l209550,5715l224790,13335l243205,22225l276860,51435l280035,57785l297180,95885l297815,97790l300355,117475l299720,135255l294640,148590l285750,156845l272415,157480l255270,154305l237490,149860l224155,144780l216535,142240l210185,136525l206375,129540l205105,121285l205105,120015l207010,111125l212090,103505l219710,97790l229235,95885l233045,95885l238125,97790l238125,57785l229870,58420l208915,60960l181610,67310l153670,80010l154305,157480l144145,157480l144780,80010l123825,67310l108585,60960l89535,58420l60325,57785l60325,97790l62865,96520l65405,95885l69215,95885l76200,97790l78740,97790l86360,103505l91440,111125l93345,120015l93345,121285l92710,128270l89535,133985l85090,139065l80010,142875l79375,142875l78105,143510l76200,144145l74930,144780l60960,149225l43815,154305l26035,157480l13335,156210l5080,148590l635,135255l0,117475l2540,95885l22860,51435l55880,22225l89535,5715l109220,0x">
                        <v:stroke weight="0pt" endcap="flat" joinstyle="miter" miterlimit="10" on="false" color="#000000" opacity="0"/>
                        <v:fill on="true" color="#f69f17"/>
                      </v:shape>
                      <w10:wrap type="square"/>
                    </v:group>
                  </w:pict>
                </mc:Fallback>
              </mc:AlternateContent>
            </w:r>
            <w:r>
              <w:t xml:space="preserve">Learning and engagement </w:t>
            </w:r>
          </w:p>
          <w:p w14:paraId="4DB210B0" w14:textId="77777777" w:rsidR="004A2786" w:rsidRDefault="007A3E4F">
            <w:pPr>
              <w:spacing w:after="0" w:line="259" w:lineRule="auto"/>
              <w:ind w:left="0" w:right="8" w:firstLine="0"/>
            </w:pPr>
            <w:r>
              <w:t xml:space="preserve"> </w:t>
            </w:r>
          </w:p>
        </w:tc>
        <w:tc>
          <w:tcPr>
            <w:tcW w:w="5523" w:type="dxa"/>
            <w:tcBorders>
              <w:top w:val="single" w:sz="4" w:space="0" w:color="000000"/>
              <w:left w:val="single" w:sz="4" w:space="0" w:color="000000"/>
              <w:bottom w:val="single" w:sz="4" w:space="0" w:color="000000"/>
              <w:right w:val="single" w:sz="4" w:space="0" w:color="000000"/>
            </w:tcBorders>
          </w:tcPr>
          <w:p w14:paraId="43370C8D" w14:textId="77777777" w:rsidR="004A2786" w:rsidRDefault="007A3E4F">
            <w:pPr>
              <w:spacing w:after="0" w:line="259" w:lineRule="auto"/>
              <w:ind w:left="0" w:firstLine="0"/>
            </w:pPr>
            <w:r>
              <w:t xml:space="preserve">Learning through play </w:t>
            </w:r>
          </w:p>
          <w:p w14:paraId="31E9442E" w14:textId="77777777" w:rsidR="004A2786" w:rsidRDefault="007A3E4F">
            <w:pPr>
              <w:spacing w:after="0" w:line="259" w:lineRule="auto"/>
              <w:ind w:left="0" w:firstLine="0"/>
            </w:pPr>
            <w:r>
              <w:t xml:space="preserve">Motivation and engagement </w:t>
            </w:r>
          </w:p>
          <w:p w14:paraId="5CE97313" w14:textId="77777777" w:rsidR="004A2786" w:rsidRDefault="007A3E4F">
            <w:pPr>
              <w:spacing w:after="0" w:line="259" w:lineRule="auto"/>
              <w:ind w:left="0" w:firstLine="0"/>
            </w:pPr>
            <w:r>
              <w:t xml:space="preserve">Organisation and independent learning </w:t>
            </w:r>
          </w:p>
          <w:p w14:paraId="02F07BFE" w14:textId="77777777" w:rsidR="004A2786" w:rsidRDefault="007A3E4F">
            <w:pPr>
              <w:spacing w:after="0" w:line="259" w:lineRule="auto"/>
              <w:ind w:left="0" w:firstLine="0"/>
            </w:pPr>
            <w:r>
              <w:t xml:space="preserve">Understanding and following rules, routines and expectations Evaluating own learning </w:t>
            </w:r>
          </w:p>
        </w:tc>
      </w:tr>
      <w:tr w:rsidR="004A2786" w14:paraId="58F735D6" w14:textId="77777777">
        <w:trPr>
          <w:trHeight w:val="744"/>
        </w:trPr>
        <w:tc>
          <w:tcPr>
            <w:tcW w:w="3545" w:type="dxa"/>
            <w:tcBorders>
              <w:top w:val="single" w:sz="4" w:space="0" w:color="000000"/>
              <w:left w:val="single" w:sz="4" w:space="0" w:color="000000"/>
              <w:bottom w:val="single" w:sz="4" w:space="0" w:color="000000"/>
              <w:right w:val="single" w:sz="4" w:space="0" w:color="000000"/>
            </w:tcBorders>
          </w:tcPr>
          <w:p w14:paraId="2587D1C7" w14:textId="77777777" w:rsidR="004A2786" w:rsidRDefault="007A3E4F">
            <w:pPr>
              <w:spacing w:after="0" w:line="259" w:lineRule="auto"/>
              <w:ind w:left="0" w:right="33" w:firstLine="0"/>
            </w:pPr>
            <w:r>
              <w:rPr>
                <w:noProof/>
                <w:sz w:val="22"/>
              </w:rPr>
              <mc:AlternateContent>
                <mc:Choice Requires="wpg">
                  <w:drawing>
                    <wp:anchor distT="0" distB="0" distL="114300" distR="114300" simplePos="0" relativeHeight="251667456" behindDoc="0" locked="0" layoutInCell="1" allowOverlap="1" wp14:anchorId="6A775805" wp14:editId="7F78A32F">
                      <wp:simplePos x="0" y="0"/>
                      <wp:positionH relativeFrom="column">
                        <wp:posOffset>1756232</wp:posOffset>
                      </wp:positionH>
                      <wp:positionV relativeFrom="paragraph">
                        <wp:posOffset>10033</wp:posOffset>
                      </wp:positionV>
                      <wp:extent cx="450215" cy="324498"/>
                      <wp:effectExtent l="0" t="0" r="0" b="0"/>
                      <wp:wrapSquare wrapText="bothSides"/>
                      <wp:docPr id="42271" name="Group 42271"/>
                      <wp:cNvGraphicFramePr/>
                      <a:graphic xmlns:a="http://schemas.openxmlformats.org/drawingml/2006/main">
                        <a:graphicData uri="http://schemas.microsoft.com/office/word/2010/wordprocessingGroup">
                          <wpg:wgp>
                            <wpg:cNvGrpSpPr/>
                            <wpg:grpSpPr>
                              <a:xfrm>
                                <a:off x="0" y="0"/>
                                <a:ext cx="450215" cy="324498"/>
                                <a:chOff x="0" y="0"/>
                                <a:chExt cx="450215" cy="324498"/>
                              </a:xfrm>
                            </wpg:grpSpPr>
                            <wps:wsp>
                              <wps:cNvPr id="2428" name="Shape 2428"/>
                              <wps:cNvSpPr/>
                              <wps:spPr>
                                <a:xfrm>
                                  <a:off x="163195" y="203200"/>
                                  <a:ext cx="120015" cy="121298"/>
                                </a:xfrm>
                                <a:custGeom>
                                  <a:avLst/>
                                  <a:gdLst/>
                                  <a:ahLst/>
                                  <a:cxnLst/>
                                  <a:rect l="0" t="0" r="0" b="0"/>
                                  <a:pathLst>
                                    <a:path w="120015" h="121298">
                                      <a:moveTo>
                                        <a:pt x="2540" y="0"/>
                                      </a:moveTo>
                                      <a:lnTo>
                                        <a:pt x="3175" y="0"/>
                                      </a:lnTo>
                                      <a:lnTo>
                                        <a:pt x="120015" y="0"/>
                                      </a:lnTo>
                                      <a:lnTo>
                                        <a:pt x="120015" y="121298"/>
                                      </a:lnTo>
                                      <a:lnTo>
                                        <a:pt x="0" y="121298"/>
                                      </a:lnTo>
                                      <a:lnTo>
                                        <a:pt x="2540" y="0"/>
                                      </a:lnTo>
                                      <a:close/>
                                    </a:path>
                                  </a:pathLst>
                                </a:custGeom>
                                <a:ln w="0" cap="flat">
                                  <a:miter lim="127000"/>
                                </a:ln>
                              </wps:spPr>
                              <wps:style>
                                <a:lnRef idx="0">
                                  <a:srgbClr val="000000">
                                    <a:alpha val="0"/>
                                  </a:srgbClr>
                                </a:lnRef>
                                <a:fillRef idx="1">
                                  <a:srgbClr val="008FCD"/>
                                </a:fillRef>
                                <a:effectRef idx="0">
                                  <a:scrgbClr r="0" g="0" b="0"/>
                                </a:effectRef>
                                <a:fontRef idx="none"/>
                              </wps:style>
                              <wps:bodyPr/>
                            </wps:wsp>
                            <wps:wsp>
                              <wps:cNvPr id="2429" name="Shape 2429"/>
                              <wps:cNvSpPr/>
                              <wps:spPr>
                                <a:xfrm>
                                  <a:off x="165735" y="202565"/>
                                  <a:ext cx="635" cy="635"/>
                                </a:xfrm>
                                <a:custGeom>
                                  <a:avLst/>
                                  <a:gdLst/>
                                  <a:ahLst/>
                                  <a:cxnLst/>
                                  <a:rect l="0" t="0" r="0" b="0"/>
                                  <a:pathLst>
                                    <a:path w="635" h="635">
                                      <a:moveTo>
                                        <a:pt x="0" y="0"/>
                                      </a:moveTo>
                                      <a:lnTo>
                                        <a:pt x="18" y="0"/>
                                      </a:lnTo>
                                      <a:lnTo>
                                        <a:pt x="635" y="635"/>
                                      </a:lnTo>
                                      <a:lnTo>
                                        <a:pt x="0" y="0"/>
                                      </a:lnTo>
                                      <a:close/>
                                    </a:path>
                                  </a:pathLst>
                                </a:custGeom>
                                <a:ln w="0" cap="flat">
                                  <a:miter lim="127000"/>
                                </a:ln>
                              </wps:spPr>
                              <wps:style>
                                <a:lnRef idx="0">
                                  <a:srgbClr val="000000">
                                    <a:alpha val="0"/>
                                  </a:srgbClr>
                                </a:lnRef>
                                <a:fillRef idx="1">
                                  <a:srgbClr val="008FCD"/>
                                </a:fillRef>
                                <a:effectRef idx="0">
                                  <a:scrgbClr r="0" g="0" b="0"/>
                                </a:effectRef>
                                <a:fontRef idx="none"/>
                              </wps:style>
                              <wps:bodyPr/>
                            </wps:wsp>
                            <wps:wsp>
                              <wps:cNvPr id="2430" name="Shape 2430"/>
                              <wps:cNvSpPr/>
                              <wps:spPr>
                                <a:xfrm>
                                  <a:off x="0" y="101600"/>
                                  <a:ext cx="45085" cy="44450"/>
                                </a:xfrm>
                                <a:custGeom>
                                  <a:avLst/>
                                  <a:gdLst/>
                                  <a:ahLst/>
                                  <a:cxnLst/>
                                  <a:rect l="0" t="0" r="0" b="0"/>
                                  <a:pathLst>
                                    <a:path w="45085" h="44450">
                                      <a:moveTo>
                                        <a:pt x="10160" y="0"/>
                                      </a:moveTo>
                                      <a:lnTo>
                                        <a:pt x="45085" y="33655"/>
                                      </a:lnTo>
                                      <a:lnTo>
                                        <a:pt x="34925" y="44450"/>
                                      </a:lnTo>
                                      <a:lnTo>
                                        <a:pt x="0" y="10160"/>
                                      </a:lnTo>
                                      <a:lnTo>
                                        <a:pt x="10160" y="0"/>
                                      </a:lnTo>
                                      <a:close/>
                                    </a:path>
                                  </a:pathLst>
                                </a:custGeom>
                                <a:ln w="0" cap="flat">
                                  <a:miter lim="127000"/>
                                </a:ln>
                              </wps:spPr>
                              <wps:style>
                                <a:lnRef idx="0">
                                  <a:srgbClr val="000000">
                                    <a:alpha val="0"/>
                                  </a:srgbClr>
                                </a:lnRef>
                                <a:fillRef idx="1">
                                  <a:srgbClr val="008FCD"/>
                                </a:fillRef>
                                <a:effectRef idx="0">
                                  <a:scrgbClr r="0" g="0" b="0"/>
                                </a:effectRef>
                                <a:fontRef idx="none"/>
                              </wps:style>
                              <wps:bodyPr/>
                            </wps:wsp>
                            <wps:wsp>
                              <wps:cNvPr id="2431" name="Shape 2431"/>
                              <wps:cNvSpPr/>
                              <wps:spPr>
                                <a:xfrm>
                                  <a:off x="405130" y="100330"/>
                                  <a:ext cx="45085" cy="45720"/>
                                </a:xfrm>
                                <a:custGeom>
                                  <a:avLst/>
                                  <a:gdLst/>
                                  <a:ahLst/>
                                  <a:cxnLst/>
                                  <a:rect l="0" t="0" r="0" b="0"/>
                                  <a:pathLst>
                                    <a:path w="45085" h="45720">
                                      <a:moveTo>
                                        <a:pt x="33655" y="0"/>
                                      </a:moveTo>
                                      <a:lnTo>
                                        <a:pt x="45085" y="11430"/>
                                      </a:lnTo>
                                      <a:lnTo>
                                        <a:pt x="10160" y="45720"/>
                                      </a:lnTo>
                                      <a:lnTo>
                                        <a:pt x="0" y="34925"/>
                                      </a:lnTo>
                                      <a:lnTo>
                                        <a:pt x="33655" y="0"/>
                                      </a:lnTo>
                                      <a:close/>
                                    </a:path>
                                  </a:pathLst>
                                </a:custGeom>
                                <a:ln w="0" cap="flat">
                                  <a:miter lim="127000"/>
                                </a:ln>
                              </wps:spPr>
                              <wps:style>
                                <a:lnRef idx="0">
                                  <a:srgbClr val="000000">
                                    <a:alpha val="0"/>
                                  </a:srgbClr>
                                </a:lnRef>
                                <a:fillRef idx="1">
                                  <a:srgbClr val="008FCD"/>
                                </a:fillRef>
                                <a:effectRef idx="0">
                                  <a:scrgbClr r="0" g="0" b="0"/>
                                </a:effectRef>
                                <a:fontRef idx="none"/>
                              </wps:style>
                              <wps:bodyPr/>
                            </wps:wsp>
                            <wps:wsp>
                              <wps:cNvPr id="2432" name="Shape 2432"/>
                              <wps:cNvSpPr/>
                              <wps:spPr>
                                <a:xfrm>
                                  <a:off x="177800" y="26035"/>
                                  <a:ext cx="93980" cy="93980"/>
                                </a:xfrm>
                                <a:custGeom>
                                  <a:avLst/>
                                  <a:gdLst/>
                                  <a:ahLst/>
                                  <a:cxnLst/>
                                  <a:rect l="0" t="0" r="0" b="0"/>
                                  <a:pathLst>
                                    <a:path w="93980" h="93980">
                                      <a:moveTo>
                                        <a:pt x="46990" y="0"/>
                                      </a:moveTo>
                                      <a:lnTo>
                                        <a:pt x="64770" y="3810"/>
                                      </a:lnTo>
                                      <a:lnTo>
                                        <a:pt x="80010" y="13970"/>
                                      </a:lnTo>
                                      <a:lnTo>
                                        <a:pt x="90170" y="28575"/>
                                      </a:lnTo>
                                      <a:lnTo>
                                        <a:pt x="93980" y="46990"/>
                                      </a:lnTo>
                                      <a:lnTo>
                                        <a:pt x="90170" y="65405"/>
                                      </a:lnTo>
                                      <a:lnTo>
                                        <a:pt x="80010" y="80010"/>
                                      </a:lnTo>
                                      <a:lnTo>
                                        <a:pt x="64770" y="90170"/>
                                      </a:lnTo>
                                      <a:lnTo>
                                        <a:pt x="46990" y="93980"/>
                                      </a:lnTo>
                                      <a:lnTo>
                                        <a:pt x="28575" y="90170"/>
                                      </a:lnTo>
                                      <a:lnTo>
                                        <a:pt x="13335" y="80010"/>
                                      </a:lnTo>
                                      <a:lnTo>
                                        <a:pt x="3175" y="65405"/>
                                      </a:lnTo>
                                      <a:lnTo>
                                        <a:pt x="0" y="46990"/>
                                      </a:lnTo>
                                      <a:lnTo>
                                        <a:pt x="3175" y="28575"/>
                                      </a:lnTo>
                                      <a:lnTo>
                                        <a:pt x="13335" y="13970"/>
                                      </a:lnTo>
                                      <a:lnTo>
                                        <a:pt x="28575" y="3810"/>
                                      </a:lnTo>
                                      <a:lnTo>
                                        <a:pt x="46990" y="0"/>
                                      </a:lnTo>
                                      <a:close/>
                                    </a:path>
                                  </a:pathLst>
                                </a:custGeom>
                                <a:ln w="0" cap="flat">
                                  <a:miter lim="127000"/>
                                </a:ln>
                              </wps:spPr>
                              <wps:style>
                                <a:lnRef idx="0">
                                  <a:srgbClr val="000000">
                                    <a:alpha val="0"/>
                                  </a:srgbClr>
                                </a:lnRef>
                                <a:fillRef idx="1">
                                  <a:srgbClr val="008FCD"/>
                                </a:fillRef>
                                <a:effectRef idx="0">
                                  <a:scrgbClr r="0" g="0" b="0"/>
                                </a:effectRef>
                                <a:fontRef idx="none"/>
                              </wps:style>
                              <wps:bodyPr/>
                            </wps:wsp>
                            <wps:wsp>
                              <wps:cNvPr id="2433" name="Shape 2433"/>
                              <wps:cNvSpPr/>
                              <wps:spPr>
                                <a:xfrm>
                                  <a:off x="12700" y="12700"/>
                                  <a:ext cx="425450" cy="189865"/>
                                </a:xfrm>
                                <a:custGeom>
                                  <a:avLst/>
                                  <a:gdLst/>
                                  <a:ahLst/>
                                  <a:cxnLst/>
                                  <a:rect l="0" t="0" r="0" b="0"/>
                                  <a:pathLst>
                                    <a:path w="425450" h="189865">
                                      <a:moveTo>
                                        <a:pt x="342265" y="0"/>
                                      </a:moveTo>
                                      <a:lnTo>
                                        <a:pt x="352425" y="10160"/>
                                      </a:lnTo>
                                      <a:lnTo>
                                        <a:pt x="337820" y="24130"/>
                                      </a:lnTo>
                                      <a:lnTo>
                                        <a:pt x="342900" y="29210"/>
                                      </a:lnTo>
                                      <a:lnTo>
                                        <a:pt x="358775" y="45720"/>
                                      </a:lnTo>
                                      <a:lnTo>
                                        <a:pt x="365760" y="42545"/>
                                      </a:lnTo>
                                      <a:lnTo>
                                        <a:pt x="374015" y="43815"/>
                                      </a:lnTo>
                                      <a:lnTo>
                                        <a:pt x="375920" y="45720"/>
                                      </a:lnTo>
                                      <a:lnTo>
                                        <a:pt x="386080" y="55880"/>
                                      </a:lnTo>
                                      <a:lnTo>
                                        <a:pt x="387350" y="64135"/>
                                      </a:lnTo>
                                      <a:lnTo>
                                        <a:pt x="384175" y="71755"/>
                                      </a:lnTo>
                                      <a:lnTo>
                                        <a:pt x="391160" y="78740"/>
                                      </a:lnTo>
                                      <a:lnTo>
                                        <a:pt x="400685" y="87630"/>
                                      </a:lnTo>
                                      <a:lnTo>
                                        <a:pt x="414020" y="75565"/>
                                      </a:lnTo>
                                      <a:lnTo>
                                        <a:pt x="425450" y="85725"/>
                                      </a:lnTo>
                                      <a:lnTo>
                                        <a:pt x="422910" y="87630"/>
                                      </a:lnTo>
                                      <a:lnTo>
                                        <a:pt x="390525" y="120015"/>
                                      </a:lnTo>
                                      <a:lnTo>
                                        <a:pt x="380365" y="109220"/>
                                      </a:lnTo>
                                      <a:lnTo>
                                        <a:pt x="395605" y="93980"/>
                                      </a:lnTo>
                                      <a:lnTo>
                                        <a:pt x="380365" y="78740"/>
                                      </a:lnTo>
                                      <a:lnTo>
                                        <a:pt x="339090" y="120650"/>
                                      </a:lnTo>
                                      <a:lnTo>
                                        <a:pt x="270510" y="189865"/>
                                      </a:lnTo>
                                      <a:lnTo>
                                        <a:pt x="153053" y="189865"/>
                                      </a:lnTo>
                                      <a:lnTo>
                                        <a:pt x="45085" y="78740"/>
                                      </a:lnTo>
                                      <a:lnTo>
                                        <a:pt x="35560" y="87630"/>
                                      </a:lnTo>
                                      <a:lnTo>
                                        <a:pt x="29210" y="93980"/>
                                      </a:lnTo>
                                      <a:lnTo>
                                        <a:pt x="45085" y="109220"/>
                                      </a:lnTo>
                                      <a:lnTo>
                                        <a:pt x="34290" y="120015"/>
                                      </a:lnTo>
                                      <a:lnTo>
                                        <a:pt x="0" y="85725"/>
                                      </a:lnTo>
                                      <a:lnTo>
                                        <a:pt x="10160" y="75565"/>
                                      </a:lnTo>
                                      <a:lnTo>
                                        <a:pt x="23495" y="87630"/>
                                      </a:lnTo>
                                      <a:lnTo>
                                        <a:pt x="40005" y="71755"/>
                                      </a:lnTo>
                                      <a:lnTo>
                                        <a:pt x="38735" y="70485"/>
                                      </a:lnTo>
                                      <a:lnTo>
                                        <a:pt x="37465" y="68580"/>
                                      </a:lnTo>
                                      <a:lnTo>
                                        <a:pt x="37465" y="66675"/>
                                      </a:lnTo>
                                      <a:lnTo>
                                        <a:pt x="36830" y="60325"/>
                                      </a:lnTo>
                                      <a:lnTo>
                                        <a:pt x="38735" y="53975"/>
                                      </a:lnTo>
                                      <a:lnTo>
                                        <a:pt x="48895" y="43815"/>
                                      </a:lnTo>
                                      <a:lnTo>
                                        <a:pt x="57150" y="42545"/>
                                      </a:lnTo>
                                      <a:lnTo>
                                        <a:pt x="64135" y="45720"/>
                                      </a:lnTo>
                                      <a:lnTo>
                                        <a:pt x="85090" y="25400"/>
                                      </a:lnTo>
                                      <a:lnTo>
                                        <a:pt x="71755" y="10795"/>
                                      </a:lnTo>
                                      <a:lnTo>
                                        <a:pt x="81915" y="635"/>
                                      </a:lnTo>
                                      <a:lnTo>
                                        <a:pt x="111760" y="30480"/>
                                      </a:lnTo>
                                      <a:lnTo>
                                        <a:pt x="115570" y="34925"/>
                                      </a:lnTo>
                                      <a:lnTo>
                                        <a:pt x="105410" y="45085"/>
                                      </a:lnTo>
                                      <a:lnTo>
                                        <a:pt x="92075" y="30480"/>
                                      </a:lnTo>
                                      <a:lnTo>
                                        <a:pt x="76835" y="45720"/>
                                      </a:lnTo>
                                      <a:lnTo>
                                        <a:pt x="71755" y="50800"/>
                                      </a:lnTo>
                                      <a:lnTo>
                                        <a:pt x="99060" y="78740"/>
                                      </a:lnTo>
                                      <a:lnTo>
                                        <a:pt x="140970" y="120650"/>
                                      </a:lnTo>
                                      <a:lnTo>
                                        <a:pt x="282575" y="120650"/>
                                      </a:lnTo>
                                      <a:lnTo>
                                        <a:pt x="352425" y="50165"/>
                                      </a:lnTo>
                                      <a:lnTo>
                                        <a:pt x="332105" y="29210"/>
                                      </a:lnTo>
                                      <a:lnTo>
                                        <a:pt x="317500" y="43815"/>
                                      </a:lnTo>
                                      <a:lnTo>
                                        <a:pt x="307340" y="33655"/>
                                      </a:lnTo>
                                      <a:lnTo>
                                        <a:pt x="342265" y="0"/>
                                      </a:lnTo>
                                      <a:close/>
                                    </a:path>
                                  </a:pathLst>
                                </a:custGeom>
                                <a:ln w="0" cap="flat">
                                  <a:miter lim="127000"/>
                                </a:ln>
                              </wps:spPr>
                              <wps:style>
                                <a:lnRef idx="0">
                                  <a:srgbClr val="000000">
                                    <a:alpha val="0"/>
                                  </a:srgbClr>
                                </a:lnRef>
                                <a:fillRef idx="1">
                                  <a:srgbClr val="008FCD"/>
                                </a:fillRef>
                                <a:effectRef idx="0">
                                  <a:scrgbClr r="0" g="0" b="0"/>
                                </a:effectRef>
                                <a:fontRef idx="none"/>
                              </wps:style>
                              <wps:bodyPr/>
                            </wps:wsp>
                            <wps:wsp>
                              <wps:cNvPr id="2434" name="Shape 2434"/>
                              <wps:cNvSpPr/>
                              <wps:spPr>
                                <a:xfrm>
                                  <a:off x="307975" y="0"/>
                                  <a:ext cx="45085" cy="44450"/>
                                </a:xfrm>
                                <a:custGeom>
                                  <a:avLst/>
                                  <a:gdLst/>
                                  <a:ahLst/>
                                  <a:cxnLst/>
                                  <a:rect l="0" t="0" r="0" b="0"/>
                                  <a:pathLst>
                                    <a:path w="45085" h="44450">
                                      <a:moveTo>
                                        <a:pt x="34290" y="0"/>
                                      </a:moveTo>
                                      <a:lnTo>
                                        <a:pt x="45085" y="10160"/>
                                      </a:lnTo>
                                      <a:lnTo>
                                        <a:pt x="10160" y="44450"/>
                                      </a:lnTo>
                                      <a:lnTo>
                                        <a:pt x="0" y="34290"/>
                                      </a:lnTo>
                                      <a:lnTo>
                                        <a:pt x="34290" y="0"/>
                                      </a:lnTo>
                                      <a:close/>
                                    </a:path>
                                  </a:pathLst>
                                </a:custGeom>
                                <a:ln w="0" cap="flat">
                                  <a:miter lim="127000"/>
                                </a:ln>
                              </wps:spPr>
                              <wps:style>
                                <a:lnRef idx="0">
                                  <a:srgbClr val="000000">
                                    <a:alpha val="0"/>
                                  </a:srgbClr>
                                </a:lnRef>
                                <a:fillRef idx="1">
                                  <a:srgbClr val="008FCD"/>
                                </a:fillRef>
                                <a:effectRef idx="0">
                                  <a:scrgbClr r="0" g="0" b="0"/>
                                </a:effectRef>
                                <a:fontRef idx="none"/>
                              </wps:style>
                              <wps:bodyPr/>
                            </wps:wsp>
                            <wps:wsp>
                              <wps:cNvPr id="2435" name="Shape 2435"/>
                              <wps:cNvSpPr/>
                              <wps:spPr>
                                <a:xfrm>
                                  <a:off x="96520" y="0"/>
                                  <a:ext cx="45085" cy="44450"/>
                                </a:xfrm>
                                <a:custGeom>
                                  <a:avLst/>
                                  <a:gdLst/>
                                  <a:ahLst/>
                                  <a:cxnLst/>
                                  <a:rect l="0" t="0" r="0" b="0"/>
                                  <a:pathLst>
                                    <a:path w="45085" h="44450">
                                      <a:moveTo>
                                        <a:pt x="10160" y="0"/>
                                      </a:moveTo>
                                      <a:lnTo>
                                        <a:pt x="45085" y="34290"/>
                                      </a:lnTo>
                                      <a:lnTo>
                                        <a:pt x="34925" y="44450"/>
                                      </a:lnTo>
                                      <a:lnTo>
                                        <a:pt x="0" y="10160"/>
                                      </a:lnTo>
                                      <a:lnTo>
                                        <a:pt x="10160" y="0"/>
                                      </a:lnTo>
                                      <a:close/>
                                    </a:path>
                                  </a:pathLst>
                                </a:custGeom>
                                <a:ln w="0" cap="flat">
                                  <a:miter lim="127000"/>
                                </a:ln>
                              </wps:spPr>
                              <wps:style>
                                <a:lnRef idx="0">
                                  <a:srgbClr val="000000">
                                    <a:alpha val="0"/>
                                  </a:srgbClr>
                                </a:lnRef>
                                <a:fillRef idx="1">
                                  <a:srgbClr val="008FCD"/>
                                </a:fillRef>
                                <a:effectRef idx="0">
                                  <a:scrgbClr r="0" g="0" b="0"/>
                                </a:effectRef>
                                <a:fontRef idx="none"/>
                              </wps:style>
                              <wps:bodyPr/>
                            </wps:wsp>
                          </wpg:wgp>
                        </a:graphicData>
                      </a:graphic>
                    </wp:anchor>
                  </w:drawing>
                </mc:Choice>
                <mc:Fallback xmlns:a="http://schemas.openxmlformats.org/drawingml/2006/main">
                  <w:pict>
                    <v:group id="Group 42271" style="width:35.45pt;height:25.551pt;position:absolute;mso-position-horizontal-relative:text;mso-position-horizontal:absolute;margin-left:138.286pt;mso-position-vertical-relative:text;margin-top:0.789978pt;" coordsize="4502,3244">
                      <v:shape id="Shape 2428" style="position:absolute;width:1200;height:1212;left:1631;top:2032;" coordsize="120015,121298" path="m2540,0l3175,0l120015,0l120015,121298l0,121298l2540,0x">
                        <v:stroke weight="0pt" endcap="flat" joinstyle="miter" miterlimit="10" on="false" color="#000000" opacity="0"/>
                        <v:fill on="true" color="#008fcd"/>
                      </v:shape>
                      <v:shape id="Shape 2429" style="position:absolute;width:6;height:6;left:1657;top:2025;" coordsize="635,635" path="m0,0l18,0l635,635l0,0x">
                        <v:stroke weight="0pt" endcap="flat" joinstyle="miter" miterlimit="10" on="false" color="#000000" opacity="0"/>
                        <v:fill on="true" color="#008fcd"/>
                      </v:shape>
                      <v:shape id="Shape 2430" style="position:absolute;width:450;height:444;left:0;top:1016;" coordsize="45085,44450" path="m10160,0l45085,33655l34925,44450l0,10160l10160,0x">
                        <v:stroke weight="0pt" endcap="flat" joinstyle="miter" miterlimit="10" on="false" color="#000000" opacity="0"/>
                        <v:fill on="true" color="#008fcd"/>
                      </v:shape>
                      <v:shape id="Shape 2431" style="position:absolute;width:450;height:457;left:4051;top:1003;" coordsize="45085,45720" path="m33655,0l45085,11430l10160,45720l0,34925l33655,0x">
                        <v:stroke weight="0pt" endcap="flat" joinstyle="miter" miterlimit="10" on="false" color="#000000" opacity="0"/>
                        <v:fill on="true" color="#008fcd"/>
                      </v:shape>
                      <v:shape id="Shape 2432" style="position:absolute;width:939;height:939;left:1778;top:260;" coordsize="93980,93980" path="m46990,0l64770,3810l80010,13970l90170,28575l93980,46990l90170,65405l80010,80010l64770,90170l46990,93980l28575,90170l13335,80010l3175,65405l0,46990l3175,28575l13335,13970l28575,3810l46990,0x">
                        <v:stroke weight="0pt" endcap="flat" joinstyle="miter" miterlimit="10" on="false" color="#000000" opacity="0"/>
                        <v:fill on="true" color="#008fcd"/>
                      </v:shape>
                      <v:shape id="Shape 2433" style="position:absolute;width:4254;height:1898;left:127;top:127;" coordsize="425450,189865" path="m342265,0l352425,10160l337820,24130l342900,29210l358775,45720l365760,42545l374015,43815l375920,45720l386080,55880l387350,64135l384175,71755l391160,78740l400685,87630l414020,75565l425450,85725l422910,87630l390525,120015l380365,109220l395605,93980l380365,78740l339090,120650l270510,189865l153053,189865l45085,78740l35560,87630l29210,93980l45085,109220l34290,120015l0,85725l10160,75565l23495,87630l40005,71755l38735,70485l37465,68580l37465,66675l36830,60325l38735,53975l48895,43815l57150,42545l64135,45720l85090,25400l71755,10795l81915,635l111760,30480l115570,34925l105410,45085l92075,30480l76835,45720l71755,50800l99060,78740l140970,120650l282575,120650l352425,50165l332105,29210l317500,43815l307340,33655l342265,0x">
                        <v:stroke weight="0pt" endcap="flat" joinstyle="miter" miterlimit="10" on="false" color="#000000" opacity="0"/>
                        <v:fill on="true" color="#008fcd"/>
                      </v:shape>
                      <v:shape id="Shape 2434" style="position:absolute;width:450;height:444;left:3079;top:0;" coordsize="45085,44450" path="m34290,0l45085,10160l10160,44450l0,34290l34290,0x">
                        <v:stroke weight="0pt" endcap="flat" joinstyle="miter" miterlimit="10" on="false" color="#000000" opacity="0"/>
                        <v:fill on="true" color="#008fcd"/>
                      </v:shape>
                      <v:shape id="Shape 2435" style="position:absolute;width:450;height:444;left:965;top:0;" coordsize="45085,44450" path="m10160,0l45085,34290l34925,44450l0,10160l10160,0x">
                        <v:stroke weight="0pt" endcap="flat" joinstyle="miter" miterlimit="10" on="false" color="#000000" opacity="0"/>
                        <v:fill on="true" color="#008fcd"/>
                      </v:shape>
                      <w10:wrap type="square"/>
                    </v:group>
                  </w:pict>
                </mc:Fallback>
              </mc:AlternateContent>
            </w:r>
            <w:r>
              <w:t xml:space="preserve">Healthy living </w:t>
            </w:r>
          </w:p>
          <w:p w14:paraId="66878965" w14:textId="77777777" w:rsidR="004A2786" w:rsidRDefault="007A3E4F">
            <w:pPr>
              <w:spacing w:after="0" w:line="259" w:lineRule="auto"/>
              <w:ind w:left="0" w:right="33" w:firstLine="0"/>
            </w:pPr>
            <w:r>
              <w:t xml:space="preserve"> </w:t>
            </w:r>
          </w:p>
        </w:tc>
        <w:tc>
          <w:tcPr>
            <w:tcW w:w="5523" w:type="dxa"/>
            <w:tcBorders>
              <w:top w:val="single" w:sz="4" w:space="0" w:color="000000"/>
              <w:left w:val="single" w:sz="4" w:space="0" w:color="000000"/>
              <w:bottom w:val="single" w:sz="4" w:space="0" w:color="000000"/>
              <w:right w:val="single" w:sz="4" w:space="0" w:color="000000"/>
            </w:tcBorders>
          </w:tcPr>
          <w:p w14:paraId="78AEDA2E" w14:textId="77777777" w:rsidR="004A2786" w:rsidRDefault="007A3E4F">
            <w:pPr>
              <w:spacing w:after="0" w:line="259" w:lineRule="auto"/>
              <w:ind w:left="0" w:firstLine="0"/>
            </w:pPr>
            <w:r>
              <w:t xml:space="preserve">Keeping Healthy </w:t>
            </w:r>
          </w:p>
          <w:p w14:paraId="66F50587" w14:textId="77777777" w:rsidR="004A2786" w:rsidRDefault="007A3E4F">
            <w:pPr>
              <w:spacing w:after="0" w:line="259" w:lineRule="auto"/>
              <w:ind w:left="0" w:firstLine="0"/>
            </w:pPr>
            <w:r>
              <w:t xml:space="preserve">Personal Care </w:t>
            </w:r>
          </w:p>
          <w:p w14:paraId="60E1FEC2" w14:textId="77777777" w:rsidR="004A2786" w:rsidRDefault="007A3E4F">
            <w:pPr>
              <w:spacing w:after="0" w:line="259" w:lineRule="auto"/>
              <w:ind w:left="0" w:firstLine="0"/>
            </w:pPr>
            <w:r>
              <w:t xml:space="preserve">Relationships and Sex Education </w:t>
            </w:r>
          </w:p>
        </w:tc>
      </w:tr>
      <w:tr w:rsidR="004A2786" w14:paraId="7DBD097D" w14:textId="77777777">
        <w:trPr>
          <w:trHeight w:val="987"/>
        </w:trPr>
        <w:tc>
          <w:tcPr>
            <w:tcW w:w="3545" w:type="dxa"/>
            <w:tcBorders>
              <w:top w:val="single" w:sz="4" w:space="0" w:color="000000"/>
              <w:left w:val="single" w:sz="4" w:space="0" w:color="000000"/>
              <w:bottom w:val="single" w:sz="4" w:space="0" w:color="000000"/>
              <w:right w:val="single" w:sz="4" w:space="0" w:color="000000"/>
            </w:tcBorders>
          </w:tcPr>
          <w:p w14:paraId="1ED93906" w14:textId="77777777" w:rsidR="004A2786" w:rsidRDefault="007A3E4F">
            <w:pPr>
              <w:spacing w:after="0" w:line="259" w:lineRule="auto"/>
              <w:ind w:left="0" w:firstLine="0"/>
            </w:pPr>
            <w:r>
              <w:rPr>
                <w:noProof/>
              </w:rPr>
              <w:drawing>
                <wp:anchor distT="0" distB="0" distL="114300" distR="114300" simplePos="0" relativeHeight="251668480" behindDoc="0" locked="0" layoutInCell="1" allowOverlap="0" wp14:anchorId="52194D71" wp14:editId="2FBCBC32">
                  <wp:simplePos x="0" y="0"/>
                  <wp:positionH relativeFrom="column">
                    <wp:posOffset>1843227</wp:posOffset>
                  </wp:positionH>
                  <wp:positionV relativeFrom="paragraph">
                    <wp:posOffset>-19430</wp:posOffset>
                  </wp:positionV>
                  <wp:extent cx="381000" cy="419100"/>
                  <wp:effectExtent l="0" t="0" r="0" b="0"/>
                  <wp:wrapSquare wrapText="bothSides"/>
                  <wp:docPr id="2613" name="Picture 2613"/>
                  <wp:cNvGraphicFramePr/>
                  <a:graphic xmlns:a="http://schemas.openxmlformats.org/drawingml/2006/main">
                    <a:graphicData uri="http://schemas.openxmlformats.org/drawingml/2006/picture">
                      <pic:pic xmlns:pic="http://schemas.openxmlformats.org/drawingml/2006/picture">
                        <pic:nvPicPr>
                          <pic:cNvPr id="2613" name="Picture 2613"/>
                          <pic:cNvPicPr/>
                        </pic:nvPicPr>
                        <pic:blipFill>
                          <a:blip r:embed="rId28"/>
                          <a:stretch>
                            <a:fillRect/>
                          </a:stretch>
                        </pic:blipFill>
                        <pic:spPr>
                          <a:xfrm>
                            <a:off x="0" y="0"/>
                            <a:ext cx="381000" cy="419100"/>
                          </a:xfrm>
                          <a:prstGeom prst="rect">
                            <a:avLst/>
                          </a:prstGeom>
                        </pic:spPr>
                      </pic:pic>
                    </a:graphicData>
                  </a:graphic>
                </wp:anchor>
              </w:drawing>
            </w:r>
            <w:r>
              <w:t xml:space="preserve">Independence and community participation </w:t>
            </w:r>
          </w:p>
        </w:tc>
        <w:tc>
          <w:tcPr>
            <w:tcW w:w="5523" w:type="dxa"/>
            <w:tcBorders>
              <w:top w:val="single" w:sz="4" w:space="0" w:color="000000"/>
              <w:left w:val="single" w:sz="4" w:space="0" w:color="000000"/>
              <w:bottom w:val="single" w:sz="4" w:space="0" w:color="000000"/>
              <w:right w:val="single" w:sz="4" w:space="0" w:color="000000"/>
            </w:tcBorders>
          </w:tcPr>
          <w:p w14:paraId="0E6D4C56" w14:textId="77777777" w:rsidR="004A2786" w:rsidRDefault="007A3E4F">
            <w:pPr>
              <w:numPr>
                <w:ilvl w:val="0"/>
                <w:numId w:val="16"/>
              </w:numPr>
              <w:spacing w:after="0" w:line="259" w:lineRule="auto"/>
              <w:ind w:hanging="196"/>
            </w:pPr>
            <w:r>
              <w:t xml:space="preserve">Independent Living </w:t>
            </w:r>
          </w:p>
          <w:p w14:paraId="121638B7" w14:textId="77777777" w:rsidR="004A2786" w:rsidRDefault="007A3E4F">
            <w:pPr>
              <w:numPr>
                <w:ilvl w:val="0"/>
                <w:numId w:val="16"/>
              </w:numPr>
              <w:spacing w:after="0" w:line="259" w:lineRule="auto"/>
              <w:ind w:hanging="196"/>
            </w:pPr>
            <w:r>
              <w:t xml:space="preserve">Personal Safety </w:t>
            </w:r>
          </w:p>
          <w:p w14:paraId="798A842B" w14:textId="77777777" w:rsidR="004A2786" w:rsidRDefault="007A3E4F">
            <w:pPr>
              <w:numPr>
                <w:ilvl w:val="0"/>
                <w:numId w:val="16"/>
              </w:numPr>
              <w:spacing w:after="0" w:line="259" w:lineRule="auto"/>
              <w:ind w:hanging="196"/>
            </w:pPr>
            <w:r>
              <w:t xml:space="preserve">Road Safety and Travel </w:t>
            </w:r>
          </w:p>
          <w:p w14:paraId="51FD4E98" w14:textId="77777777" w:rsidR="004A2786" w:rsidRDefault="007A3E4F">
            <w:pPr>
              <w:numPr>
                <w:ilvl w:val="0"/>
                <w:numId w:val="16"/>
              </w:numPr>
              <w:spacing w:after="0" w:line="259" w:lineRule="auto"/>
              <w:ind w:hanging="196"/>
            </w:pPr>
            <w:r>
              <w:t xml:space="preserve">Leisure </w:t>
            </w:r>
          </w:p>
        </w:tc>
      </w:tr>
    </w:tbl>
    <w:p w14:paraId="5821EC4E" w14:textId="77777777" w:rsidR="004A2786" w:rsidRDefault="007A3E4F">
      <w:pPr>
        <w:spacing w:after="0" w:line="259" w:lineRule="auto"/>
        <w:ind w:left="0" w:firstLine="0"/>
      </w:pPr>
      <w:r>
        <w:rPr>
          <w:b/>
          <w:sz w:val="22"/>
        </w:rPr>
        <w:t xml:space="preserve"> </w:t>
      </w:r>
    </w:p>
    <w:p w14:paraId="28735BC2" w14:textId="77777777" w:rsidR="004A2786" w:rsidRDefault="007A3E4F">
      <w:pPr>
        <w:spacing w:after="0" w:line="259" w:lineRule="auto"/>
        <w:ind w:left="0" w:firstLine="0"/>
      </w:pPr>
      <w:r>
        <w:rPr>
          <w:b/>
          <w:sz w:val="22"/>
        </w:rPr>
        <w:t xml:space="preserve"> </w:t>
      </w:r>
    </w:p>
    <w:p w14:paraId="6C93D8C5" w14:textId="77777777" w:rsidR="004A2786" w:rsidRDefault="007A3E4F">
      <w:pPr>
        <w:pStyle w:val="Heading3"/>
        <w:spacing w:after="3"/>
        <w:ind w:left="-5"/>
      </w:pPr>
      <w:r>
        <w:rPr>
          <w:sz w:val="22"/>
        </w:rPr>
        <w:t xml:space="preserve">SMSC  </w:t>
      </w:r>
    </w:p>
    <w:p w14:paraId="7EEFFFB7" w14:textId="77777777" w:rsidR="004A2786" w:rsidRDefault="007A3E4F">
      <w:pPr>
        <w:ind w:left="-5" w:right="17"/>
      </w:pPr>
      <w:r>
        <w:t xml:space="preserve">At Hazel Cottage School we provide an education that provides pupils with opportunities to explore and develop their own moral values and beliefs, spiritual awareness, high standards of personal behaviour, a positive caring attitude towards other people, an understanding of their social and cultural traditions and an appreciation of the diversity and richness of other cultures. Throughout the curriculum, we encourage pupils to respect the fundamental British values of democracy, the rule of the law, individual liberty and mutual respect and tolerance of those with different faiths and beliefs. As part of the wider SMSC curriculum, pupils are encouraged to act responsibly and work to support their own and the wider community. Work is carried out on the development of the pupils understanding of institutions such as Police, Fire, NHS, Post Office, Law and Courts etc.  </w:t>
      </w:r>
    </w:p>
    <w:p w14:paraId="5831FCF3" w14:textId="77777777" w:rsidR="004A2786" w:rsidRDefault="007A3E4F">
      <w:pPr>
        <w:ind w:left="-5" w:right="17"/>
      </w:pPr>
      <w:r>
        <w:t xml:space="preserve">Daily living skills, independent skills, travel training and relationships are addressed through the school’s bespoke curriculum.  </w:t>
      </w:r>
    </w:p>
    <w:p w14:paraId="10C1DEA8" w14:textId="77777777" w:rsidR="004A2786" w:rsidRDefault="007A3E4F">
      <w:pPr>
        <w:spacing w:after="0" w:line="259" w:lineRule="auto"/>
        <w:ind w:left="0" w:firstLine="0"/>
      </w:pPr>
      <w:r>
        <w:rPr>
          <w:b/>
          <w:sz w:val="22"/>
        </w:rPr>
        <w:t xml:space="preserve"> </w:t>
      </w:r>
    </w:p>
    <w:p w14:paraId="7887877A" w14:textId="77777777" w:rsidR="004A2786" w:rsidRDefault="007A3E4F">
      <w:pPr>
        <w:pStyle w:val="Heading4"/>
        <w:ind w:left="-5"/>
      </w:pPr>
      <w:r>
        <w:rPr>
          <w:u w:val="single" w:color="000000"/>
        </w:rPr>
        <w:t>The Intent of SMSC within the Hazel Cottage School curriculum</w:t>
      </w:r>
      <w:r>
        <w:t xml:space="preserve"> </w:t>
      </w:r>
    </w:p>
    <w:p w14:paraId="02655939" w14:textId="77777777" w:rsidR="004A2786" w:rsidRDefault="007A3E4F">
      <w:pPr>
        <w:spacing w:after="0" w:line="259" w:lineRule="auto"/>
        <w:ind w:left="0" w:firstLine="0"/>
      </w:pPr>
      <w:r>
        <w:rPr>
          <w:b/>
          <w:sz w:val="22"/>
        </w:rPr>
        <w:t xml:space="preserve"> </w:t>
      </w:r>
    </w:p>
    <w:p w14:paraId="051C839A" w14:textId="77777777" w:rsidR="004A2786" w:rsidRDefault="007A3E4F">
      <w:pPr>
        <w:ind w:left="-5" w:right="17"/>
      </w:pPr>
      <w:r>
        <w:t xml:space="preserve">Our curriculum will:  </w:t>
      </w:r>
    </w:p>
    <w:p w14:paraId="31F15EA6" w14:textId="77777777" w:rsidR="004A2786" w:rsidRDefault="007A3E4F">
      <w:pPr>
        <w:numPr>
          <w:ilvl w:val="0"/>
          <w:numId w:val="5"/>
        </w:numPr>
        <w:spacing w:after="4"/>
        <w:ind w:hanging="144"/>
      </w:pPr>
      <w:r>
        <w:t xml:space="preserve">Promote mutual respect and tolerance.  </w:t>
      </w:r>
    </w:p>
    <w:p w14:paraId="13C8DD84" w14:textId="77777777" w:rsidR="004A2786" w:rsidRDefault="007A3E4F">
      <w:pPr>
        <w:numPr>
          <w:ilvl w:val="0"/>
          <w:numId w:val="5"/>
        </w:numPr>
        <w:spacing w:after="4"/>
        <w:ind w:hanging="144"/>
      </w:pPr>
      <w:r>
        <w:t xml:space="preserve">Promote individual liberty.  </w:t>
      </w:r>
    </w:p>
    <w:p w14:paraId="1BE6C5AB" w14:textId="77777777" w:rsidR="004A2786" w:rsidRDefault="007A3E4F">
      <w:pPr>
        <w:numPr>
          <w:ilvl w:val="0"/>
          <w:numId w:val="5"/>
        </w:numPr>
        <w:spacing w:after="4"/>
        <w:ind w:hanging="144"/>
      </w:pPr>
      <w:r>
        <w:t xml:space="preserve">Promote the rule of law.  </w:t>
      </w:r>
    </w:p>
    <w:p w14:paraId="7F39EF7F" w14:textId="77777777" w:rsidR="004A2786" w:rsidRDefault="007A3E4F">
      <w:pPr>
        <w:numPr>
          <w:ilvl w:val="0"/>
          <w:numId w:val="5"/>
        </w:numPr>
        <w:spacing w:after="4"/>
        <w:ind w:hanging="144"/>
      </w:pPr>
      <w:r>
        <w:t xml:space="preserve">Ensure that everyone connected with the school is aware of British values and principles.  </w:t>
      </w:r>
    </w:p>
    <w:p w14:paraId="6CA5D06F" w14:textId="77777777" w:rsidR="004A2786" w:rsidRDefault="007A3E4F">
      <w:pPr>
        <w:numPr>
          <w:ilvl w:val="0"/>
          <w:numId w:val="5"/>
        </w:numPr>
        <w:spacing w:after="4"/>
        <w:ind w:hanging="144"/>
      </w:pPr>
      <w:r>
        <w:t xml:space="preserve">Ensure that everyone connected with the school is aware of our own values and principles.  </w:t>
      </w:r>
    </w:p>
    <w:p w14:paraId="303A2D22" w14:textId="77777777" w:rsidR="004A2786" w:rsidRDefault="007A3E4F">
      <w:pPr>
        <w:numPr>
          <w:ilvl w:val="0"/>
          <w:numId w:val="5"/>
        </w:numPr>
        <w:ind w:hanging="144"/>
      </w:pPr>
      <w:r>
        <w:t xml:space="preserve">Ensure a consistent approach to the delivery of SMSC issues.  </w:t>
      </w:r>
    </w:p>
    <w:p w14:paraId="42E2401A" w14:textId="77777777" w:rsidR="004A2786" w:rsidRDefault="007A3E4F">
      <w:pPr>
        <w:numPr>
          <w:ilvl w:val="0"/>
          <w:numId w:val="5"/>
        </w:numPr>
        <w:spacing w:after="4"/>
        <w:ind w:hanging="144"/>
      </w:pPr>
      <w:r>
        <w:t xml:space="preserve">Ensure that a pupil’s education is set within a context that is meaningful and appropriate to their needs </w:t>
      </w:r>
    </w:p>
    <w:p w14:paraId="7CC1FB9C" w14:textId="77777777" w:rsidR="004A2786" w:rsidRDefault="007A3E4F">
      <w:pPr>
        <w:numPr>
          <w:ilvl w:val="0"/>
          <w:numId w:val="5"/>
        </w:numPr>
        <w:ind w:hanging="144"/>
      </w:pPr>
      <w:r>
        <w:t xml:space="preserve">Ensure that pupils know what is expected of them and why.  </w:t>
      </w:r>
    </w:p>
    <w:p w14:paraId="38DE8B87" w14:textId="77777777" w:rsidR="004A2786" w:rsidRDefault="007A3E4F">
      <w:pPr>
        <w:numPr>
          <w:ilvl w:val="0"/>
          <w:numId w:val="5"/>
        </w:numPr>
        <w:ind w:hanging="144"/>
      </w:pPr>
      <w:r>
        <w:t xml:space="preserve">Give pupils a range of opportunities to reflect upon and discuss their beliefs, feelings and responses to personal experience.  </w:t>
      </w:r>
    </w:p>
    <w:p w14:paraId="4C9B9D9F" w14:textId="77777777" w:rsidR="004A2786" w:rsidRDefault="007A3E4F">
      <w:pPr>
        <w:numPr>
          <w:ilvl w:val="0"/>
          <w:numId w:val="5"/>
        </w:numPr>
        <w:ind w:hanging="144"/>
      </w:pPr>
      <w:r>
        <w:t xml:space="preserve">Enable pupils to develop an understanding of their individual and group identity.  </w:t>
      </w:r>
    </w:p>
    <w:p w14:paraId="08FAC5F7" w14:textId="77777777" w:rsidR="004A2786" w:rsidRDefault="007A3E4F">
      <w:pPr>
        <w:numPr>
          <w:ilvl w:val="0"/>
          <w:numId w:val="5"/>
        </w:numPr>
        <w:ind w:hanging="144"/>
      </w:pPr>
      <w:r>
        <w:t xml:space="preserve">Enable pupils to begin to develop an understanding of their social and cultural environment, and an appreciation of the many cultures that now enrich our society.  </w:t>
      </w:r>
    </w:p>
    <w:p w14:paraId="1789491C" w14:textId="77777777" w:rsidR="004A2786" w:rsidRDefault="007A3E4F">
      <w:pPr>
        <w:numPr>
          <w:ilvl w:val="0"/>
          <w:numId w:val="5"/>
        </w:numPr>
        <w:ind w:hanging="144"/>
      </w:pPr>
      <w:r>
        <w:t xml:space="preserve">Give each pupil the opportunity to explore social and moral issues and develop a sense of social and moral responsibility.  </w:t>
      </w:r>
    </w:p>
    <w:p w14:paraId="08C66961" w14:textId="77777777" w:rsidR="004A2786" w:rsidRDefault="007A3E4F">
      <w:pPr>
        <w:spacing w:after="0" w:line="259" w:lineRule="auto"/>
        <w:ind w:left="0" w:firstLine="0"/>
      </w:pPr>
      <w:r>
        <w:rPr>
          <w:b/>
          <w:sz w:val="22"/>
        </w:rPr>
        <w:t xml:space="preserve"> </w:t>
      </w:r>
    </w:p>
    <w:p w14:paraId="3EC5562D" w14:textId="77777777" w:rsidR="004A2786" w:rsidRDefault="007A3E4F">
      <w:pPr>
        <w:spacing w:after="0" w:line="259" w:lineRule="auto"/>
        <w:ind w:left="-5"/>
      </w:pPr>
      <w:r>
        <w:rPr>
          <w:b/>
        </w:rPr>
        <w:lastRenderedPageBreak/>
        <w:t xml:space="preserve">Hazel Cottage School </w:t>
      </w:r>
      <w:r w:rsidR="00144324">
        <w:rPr>
          <w:b/>
        </w:rPr>
        <w:t>Spiritual</w:t>
      </w:r>
      <w:r>
        <w:rPr>
          <w:b/>
        </w:rPr>
        <w:t xml:space="preserve"> Development:  </w:t>
      </w:r>
    </w:p>
    <w:p w14:paraId="3387CF12" w14:textId="77777777" w:rsidR="004A2786" w:rsidRDefault="007A3E4F">
      <w:pPr>
        <w:ind w:left="-5" w:right="17"/>
      </w:pPr>
      <w:r>
        <w:t xml:space="preserve">As a school we will provide learning opportunities that will support pupils to:  </w:t>
      </w:r>
    </w:p>
    <w:p w14:paraId="7C1FAD64" w14:textId="77777777" w:rsidR="004A2786" w:rsidRDefault="007A3E4F">
      <w:pPr>
        <w:numPr>
          <w:ilvl w:val="0"/>
          <w:numId w:val="5"/>
        </w:numPr>
        <w:ind w:hanging="144"/>
      </w:pPr>
      <w:r>
        <w:t xml:space="preserve">Develop and sustain their self-esteem in their learning experience.  </w:t>
      </w:r>
    </w:p>
    <w:p w14:paraId="664BDCF2" w14:textId="77777777" w:rsidR="004A2786" w:rsidRDefault="007A3E4F">
      <w:pPr>
        <w:numPr>
          <w:ilvl w:val="0"/>
          <w:numId w:val="5"/>
        </w:numPr>
        <w:spacing w:after="4"/>
        <w:ind w:hanging="144"/>
      </w:pPr>
      <w:r>
        <w:t xml:space="preserve">Develop their capacity for independent thought.  </w:t>
      </w:r>
    </w:p>
    <w:p w14:paraId="0768276E" w14:textId="77777777" w:rsidR="004A2786" w:rsidRDefault="007A3E4F">
      <w:pPr>
        <w:numPr>
          <w:ilvl w:val="0"/>
          <w:numId w:val="5"/>
        </w:numPr>
        <w:spacing w:after="4"/>
        <w:ind w:hanging="144"/>
      </w:pPr>
      <w:r>
        <w:t xml:space="preserve">Foster their emotional life and express their feelings.  </w:t>
      </w:r>
    </w:p>
    <w:p w14:paraId="41BD4F93" w14:textId="77777777" w:rsidR="004A2786" w:rsidRDefault="007A3E4F">
      <w:pPr>
        <w:numPr>
          <w:ilvl w:val="0"/>
          <w:numId w:val="5"/>
        </w:numPr>
        <w:spacing w:after="4"/>
        <w:ind w:hanging="144"/>
      </w:pPr>
      <w:r>
        <w:t xml:space="preserve">Experience moments of stillness and reflection.  </w:t>
      </w:r>
    </w:p>
    <w:p w14:paraId="16A27F1D" w14:textId="77777777" w:rsidR="004A2786" w:rsidRDefault="007A3E4F">
      <w:pPr>
        <w:numPr>
          <w:ilvl w:val="0"/>
          <w:numId w:val="5"/>
        </w:numPr>
        <w:ind w:hanging="144"/>
      </w:pPr>
      <w:r>
        <w:t xml:space="preserve">Explore their beliefs, feelings, values and responses to personal experiences.  </w:t>
      </w:r>
    </w:p>
    <w:p w14:paraId="72F344AA" w14:textId="77777777" w:rsidR="004A2786" w:rsidRDefault="007A3E4F">
      <w:pPr>
        <w:numPr>
          <w:ilvl w:val="0"/>
          <w:numId w:val="5"/>
        </w:numPr>
        <w:spacing w:after="4"/>
        <w:ind w:hanging="144"/>
      </w:pPr>
      <w:r>
        <w:t xml:space="preserve">Form and maintain worthwhile and satisfying relationships  </w:t>
      </w:r>
    </w:p>
    <w:p w14:paraId="799E1262" w14:textId="77777777" w:rsidR="004A2786" w:rsidRDefault="007A3E4F">
      <w:pPr>
        <w:numPr>
          <w:ilvl w:val="0"/>
          <w:numId w:val="5"/>
        </w:numPr>
        <w:ind w:hanging="144"/>
      </w:pPr>
      <w:r>
        <w:t xml:space="preserve">Reflect on, consider and celebrate the wonders and mysteries of life.  </w:t>
      </w:r>
    </w:p>
    <w:p w14:paraId="403437B5" w14:textId="77777777" w:rsidR="004A2786" w:rsidRDefault="007A3E4F">
      <w:pPr>
        <w:spacing w:after="0" w:line="259" w:lineRule="auto"/>
        <w:ind w:left="0" w:firstLine="0"/>
      </w:pPr>
      <w:r>
        <w:rPr>
          <w:b/>
          <w:sz w:val="22"/>
        </w:rPr>
        <w:t xml:space="preserve"> </w:t>
      </w:r>
    </w:p>
    <w:p w14:paraId="2E49E935" w14:textId="77777777" w:rsidR="004A2786" w:rsidRDefault="007A3E4F">
      <w:pPr>
        <w:spacing w:after="0" w:line="259" w:lineRule="auto"/>
        <w:ind w:left="-5"/>
      </w:pPr>
      <w:r>
        <w:rPr>
          <w:b/>
        </w:rPr>
        <w:t xml:space="preserve">Hazel Cottage School </w:t>
      </w:r>
      <w:r w:rsidR="00144324">
        <w:rPr>
          <w:b/>
        </w:rPr>
        <w:t>Social</w:t>
      </w:r>
      <w:r>
        <w:rPr>
          <w:b/>
        </w:rPr>
        <w:t xml:space="preserve"> Development:  </w:t>
      </w:r>
    </w:p>
    <w:p w14:paraId="6484508C" w14:textId="77777777" w:rsidR="004A2786" w:rsidRDefault="007A3E4F">
      <w:pPr>
        <w:ind w:left="-5" w:right="17"/>
      </w:pPr>
      <w:r>
        <w:t xml:space="preserve">As a school we will promote opportunities that will support pupils to:  </w:t>
      </w:r>
    </w:p>
    <w:p w14:paraId="4312F0D6" w14:textId="77777777" w:rsidR="004A2786" w:rsidRDefault="007A3E4F">
      <w:pPr>
        <w:numPr>
          <w:ilvl w:val="0"/>
          <w:numId w:val="5"/>
        </w:numPr>
        <w:spacing w:after="4"/>
        <w:ind w:hanging="144"/>
      </w:pPr>
      <w:r>
        <w:t xml:space="preserve">Develop an understanding of their individual and group identity.  </w:t>
      </w:r>
    </w:p>
    <w:p w14:paraId="48AE23C0" w14:textId="77777777" w:rsidR="004A2786" w:rsidRDefault="007A3E4F">
      <w:pPr>
        <w:numPr>
          <w:ilvl w:val="0"/>
          <w:numId w:val="5"/>
        </w:numPr>
        <w:spacing w:after="4"/>
        <w:ind w:hanging="144"/>
      </w:pPr>
      <w:r>
        <w:t xml:space="preserve">Learn about service in the school and wider community.  Hazel Cottage School cultural development: </w:t>
      </w:r>
    </w:p>
    <w:p w14:paraId="5B9E46B4" w14:textId="77777777" w:rsidR="004A2786" w:rsidRDefault="007A3E4F">
      <w:pPr>
        <w:ind w:left="-5" w:right="17"/>
      </w:pPr>
      <w:r>
        <w:t xml:space="preserve">As a school we will promote opportunities that will enable pupils to:  </w:t>
      </w:r>
    </w:p>
    <w:p w14:paraId="620B4BF1" w14:textId="77777777" w:rsidR="004A2786" w:rsidRDefault="007A3E4F">
      <w:pPr>
        <w:numPr>
          <w:ilvl w:val="0"/>
          <w:numId w:val="5"/>
        </w:numPr>
        <w:spacing w:after="4"/>
        <w:ind w:hanging="144"/>
      </w:pPr>
      <w:r>
        <w:t xml:space="preserve">Actively promote the value and richness of cultural diversity in Britain. </w:t>
      </w:r>
    </w:p>
    <w:p w14:paraId="666D539C" w14:textId="77777777" w:rsidR="004A2786" w:rsidRDefault="007A3E4F">
      <w:pPr>
        <w:spacing w:after="0" w:line="259" w:lineRule="auto"/>
        <w:ind w:left="0" w:firstLine="0"/>
      </w:pPr>
      <w:r>
        <w:t xml:space="preserve">  </w:t>
      </w:r>
    </w:p>
    <w:p w14:paraId="0B2D7991" w14:textId="77777777" w:rsidR="004A2786" w:rsidRDefault="007A3E4F">
      <w:pPr>
        <w:pStyle w:val="Heading4"/>
        <w:ind w:left="-5"/>
      </w:pPr>
      <w:r>
        <w:rPr>
          <w:u w:val="single" w:color="000000"/>
        </w:rPr>
        <w:t>The Intent of PSHE areas within the Curriculum</w:t>
      </w:r>
      <w:r>
        <w:t xml:space="preserve">  </w:t>
      </w:r>
    </w:p>
    <w:p w14:paraId="6A9D66BF" w14:textId="77777777" w:rsidR="004A2786" w:rsidRDefault="007A3E4F">
      <w:pPr>
        <w:spacing w:after="0" w:line="259" w:lineRule="auto"/>
        <w:ind w:left="0" w:firstLine="0"/>
      </w:pPr>
      <w:r>
        <w:rPr>
          <w:b/>
        </w:rPr>
        <w:t xml:space="preserve"> </w:t>
      </w:r>
    </w:p>
    <w:p w14:paraId="337B9AA2" w14:textId="77777777" w:rsidR="004A2786" w:rsidRDefault="007A3E4F">
      <w:pPr>
        <w:ind w:left="-5" w:right="17"/>
      </w:pPr>
      <w:r>
        <w:t>PSHE is central to the development of the children in our school. It also helps pupils to develop the knowledge, skills and understanding they need to live the most confident, productive, independent and healthy lives, appropriate for them as individuals. With collaboration among pupils, staff, and families we wish to create a strong sense of community, supporting pupils in building relationships and social skills. Enabling self-awareness and an understanding of their community and the world they live in. It will support reducing or where achievable, removing barriers to learning by providing an education that promotes positive relationships and supports pupils reaching their full potential. It develops key concepts, language skills, strategies and understanding to enable pupils to make positive lifestyle choices now and in their future and an understanding of relationships that will affect them throughout life.</w:t>
      </w:r>
      <w:r>
        <w:rPr>
          <w:rFonts w:ascii="Times New Roman" w:eastAsia="Times New Roman" w:hAnsi="Times New Roman" w:cs="Times New Roman"/>
          <w:sz w:val="18"/>
        </w:rPr>
        <w:t xml:space="preserve"> </w:t>
      </w:r>
      <w:r>
        <w:t xml:space="preserve"> </w:t>
      </w:r>
    </w:p>
    <w:p w14:paraId="27E80C40" w14:textId="77777777" w:rsidR="004A2786" w:rsidRDefault="007A3E4F">
      <w:pPr>
        <w:spacing w:after="0" w:line="259" w:lineRule="auto"/>
        <w:ind w:left="0" w:firstLine="0"/>
      </w:pPr>
      <w:r>
        <w:rPr>
          <w:b/>
        </w:rPr>
        <w:t xml:space="preserve"> </w:t>
      </w:r>
    </w:p>
    <w:p w14:paraId="0C2AAD19" w14:textId="77777777" w:rsidR="004A2786" w:rsidRDefault="007A3E4F">
      <w:pPr>
        <w:ind w:left="-5" w:right="17"/>
      </w:pPr>
      <w:r>
        <w:t xml:space="preserve">Our curriculum promotes both the present and future wellbeing of our pupils. We strive for our pupils to maintain positive relationships with adults, feel valued and where those who are most vulnerable are identified and supported. Hazel Cottage School provides opportunities for the children, where appropriate, to make decisions about their lives. We promote Outcomes First Ask, Accept, </w:t>
      </w:r>
      <w:proofErr w:type="gramStart"/>
      <w:r>
        <w:t>Develop</w:t>
      </w:r>
      <w:proofErr w:type="gramEnd"/>
      <w:r>
        <w:t xml:space="preserve"> strategy, where children will be feel listened to and can demonstrate their ability to take responsibility for their decisions.  </w:t>
      </w:r>
    </w:p>
    <w:p w14:paraId="5C3F5440" w14:textId="77777777" w:rsidR="004A2786" w:rsidRDefault="007A3E4F">
      <w:pPr>
        <w:spacing w:after="0" w:line="259" w:lineRule="auto"/>
        <w:ind w:left="0" w:firstLine="0"/>
      </w:pPr>
      <w:r>
        <w:rPr>
          <w:b/>
          <w:sz w:val="22"/>
        </w:rPr>
        <w:t xml:space="preserve"> </w:t>
      </w:r>
    </w:p>
    <w:p w14:paraId="048FEFA0" w14:textId="77777777" w:rsidR="004A2786" w:rsidRDefault="007A3E4F">
      <w:pPr>
        <w:spacing w:after="0" w:line="259" w:lineRule="auto"/>
        <w:ind w:left="-5"/>
      </w:pPr>
      <w:r>
        <w:rPr>
          <w:b/>
        </w:rPr>
        <w:t xml:space="preserve">Equal Opportunities:  </w:t>
      </w:r>
    </w:p>
    <w:p w14:paraId="20E86E78" w14:textId="77777777" w:rsidR="004A2786" w:rsidRDefault="007A3E4F">
      <w:pPr>
        <w:spacing w:after="0" w:line="259" w:lineRule="auto"/>
        <w:ind w:left="0" w:firstLine="0"/>
      </w:pPr>
      <w:r>
        <w:t xml:space="preserve"> </w:t>
      </w:r>
    </w:p>
    <w:p w14:paraId="0FE2C4EB" w14:textId="77777777" w:rsidR="004A2786" w:rsidRDefault="007A3E4F">
      <w:pPr>
        <w:ind w:left="-5" w:right="17"/>
      </w:pPr>
      <w:r>
        <w:t xml:space="preserve">We promote the needs and interest of all Students irrespective of gender, culture, ability or aptitude. Teaching strategies will consider the ability, age, readiness and cultural backgrounds of the pupils, to ensure that all can access our curriculum pathways and provision. We promote social learning and expect our pupils to show a high regard for the needs of others. This is promoted by our ‘Be Kind’ school rule. PSHE areas are a good vehicle for addressing both multi-cultural and gender issues and ensuring equal opportunities. </w:t>
      </w:r>
    </w:p>
    <w:p w14:paraId="09A91E40" w14:textId="77777777" w:rsidR="004A2786" w:rsidRDefault="007A3E4F">
      <w:pPr>
        <w:spacing w:after="0" w:line="259" w:lineRule="auto"/>
        <w:ind w:left="0" w:firstLine="0"/>
      </w:pPr>
      <w:r>
        <w:rPr>
          <w:b/>
          <w:sz w:val="22"/>
        </w:rPr>
        <w:t xml:space="preserve"> </w:t>
      </w:r>
    </w:p>
    <w:p w14:paraId="37FA3D8A" w14:textId="77777777" w:rsidR="004A2786" w:rsidRDefault="007A3E4F">
      <w:pPr>
        <w:pStyle w:val="Heading5"/>
        <w:ind w:left="-5"/>
      </w:pPr>
      <w:r>
        <w:t xml:space="preserve">Protected characteristics  </w:t>
      </w:r>
    </w:p>
    <w:p w14:paraId="1617AB21" w14:textId="77777777" w:rsidR="004A2786" w:rsidRDefault="007A3E4F">
      <w:pPr>
        <w:ind w:left="-5" w:right="17"/>
      </w:pPr>
      <w:r>
        <w:t xml:space="preserve">The Equality Act uses the term “protected characteristics” to refer to aspects of a person’s identity. Treating a person less favourably because they have one or more of these characteristics would be unlawful. The protected characteristics are:  </w:t>
      </w:r>
    </w:p>
    <w:p w14:paraId="250CDC38" w14:textId="77777777" w:rsidR="004A2786" w:rsidRDefault="007A3E4F">
      <w:pPr>
        <w:numPr>
          <w:ilvl w:val="0"/>
          <w:numId w:val="6"/>
        </w:numPr>
        <w:spacing w:after="4"/>
        <w:ind w:hanging="143"/>
      </w:pPr>
      <w:r>
        <w:t xml:space="preserve">Age.  </w:t>
      </w:r>
    </w:p>
    <w:p w14:paraId="796911E7" w14:textId="77777777" w:rsidR="004A2786" w:rsidRDefault="007A3E4F">
      <w:pPr>
        <w:numPr>
          <w:ilvl w:val="0"/>
          <w:numId w:val="6"/>
        </w:numPr>
        <w:spacing w:after="4"/>
        <w:ind w:hanging="143"/>
      </w:pPr>
      <w:r>
        <w:t xml:space="preserve">Disability.  </w:t>
      </w:r>
    </w:p>
    <w:p w14:paraId="4EE0C8A6" w14:textId="77777777" w:rsidR="004A2786" w:rsidRDefault="007A3E4F">
      <w:pPr>
        <w:numPr>
          <w:ilvl w:val="0"/>
          <w:numId w:val="6"/>
        </w:numPr>
        <w:spacing w:after="4"/>
        <w:ind w:hanging="143"/>
      </w:pPr>
      <w:r>
        <w:t xml:space="preserve">Gender reassignment.  </w:t>
      </w:r>
    </w:p>
    <w:p w14:paraId="207E5A5A" w14:textId="77777777" w:rsidR="004A2786" w:rsidRDefault="007A3E4F">
      <w:pPr>
        <w:numPr>
          <w:ilvl w:val="0"/>
          <w:numId w:val="6"/>
        </w:numPr>
        <w:spacing w:after="4"/>
        <w:ind w:hanging="143"/>
      </w:pPr>
      <w:r>
        <w:lastRenderedPageBreak/>
        <w:t xml:space="preserve">Marriage and civil partnership.  </w:t>
      </w:r>
    </w:p>
    <w:p w14:paraId="2A5D0491" w14:textId="77777777" w:rsidR="004A2786" w:rsidRDefault="007A3E4F">
      <w:pPr>
        <w:numPr>
          <w:ilvl w:val="0"/>
          <w:numId w:val="6"/>
        </w:numPr>
        <w:spacing w:after="4"/>
        <w:ind w:hanging="143"/>
      </w:pPr>
      <w:r>
        <w:t xml:space="preserve">Pregnancy and maternity.  </w:t>
      </w:r>
    </w:p>
    <w:p w14:paraId="4D84E84C" w14:textId="77777777" w:rsidR="004A2786" w:rsidRDefault="007A3E4F">
      <w:pPr>
        <w:numPr>
          <w:ilvl w:val="0"/>
          <w:numId w:val="6"/>
        </w:numPr>
        <w:spacing w:after="4"/>
        <w:ind w:hanging="143"/>
      </w:pPr>
      <w:r>
        <w:t xml:space="preserve">Race.  </w:t>
      </w:r>
    </w:p>
    <w:p w14:paraId="7ED0793B" w14:textId="77777777" w:rsidR="004A2786" w:rsidRDefault="007A3E4F">
      <w:pPr>
        <w:numPr>
          <w:ilvl w:val="0"/>
          <w:numId w:val="6"/>
        </w:numPr>
        <w:spacing w:after="4"/>
        <w:ind w:hanging="143"/>
      </w:pPr>
      <w:r>
        <w:t xml:space="preserve">Religion or belief.  </w:t>
      </w:r>
    </w:p>
    <w:p w14:paraId="1EC7D388" w14:textId="77777777" w:rsidR="004A2786" w:rsidRDefault="007A3E4F">
      <w:pPr>
        <w:numPr>
          <w:ilvl w:val="0"/>
          <w:numId w:val="6"/>
        </w:numPr>
        <w:spacing w:after="4"/>
        <w:ind w:hanging="143"/>
      </w:pPr>
      <w:r>
        <w:t xml:space="preserve">Sex.  </w:t>
      </w:r>
    </w:p>
    <w:p w14:paraId="730ACF10" w14:textId="77777777" w:rsidR="004A2786" w:rsidRDefault="007A3E4F">
      <w:pPr>
        <w:numPr>
          <w:ilvl w:val="0"/>
          <w:numId w:val="6"/>
        </w:numPr>
        <w:spacing w:after="4"/>
        <w:ind w:hanging="143"/>
      </w:pPr>
      <w:r>
        <w:t xml:space="preserve">Sexual orientation.  </w:t>
      </w:r>
    </w:p>
    <w:p w14:paraId="00B67DAC" w14:textId="77777777" w:rsidR="004A2786" w:rsidRDefault="007A3E4F">
      <w:pPr>
        <w:spacing w:after="0" w:line="259" w:lineRule="auto"/>
        <w:ind w:left="0" w:firstLine="0"/>
      </w:pPr>
      <w:r>
        <w:t xml:space="preserve"> </w:t>
      </w:r>
    </w:p>
    <w:p w14:paraId="73FFCF7A" w14:textId="77777777" w:rsidR="004A2786" w:rsidRDefault="007A3E4F">
      <w:pPr>
        <w:pStyle w:val="Heading5"/>
        <w:ind w:left="-5"/>
      </w:pPr>
      <w:r>
        <w:t xml:space="preserve">British Values  </w:t>
      </w:r>
    </w:p>
    <w:p w14:paraId="37C76AAA" w14:textId="77777777" w:rsidR="004A2786" w:rsidRDefault="007A3E4F">
      <w:pPr>
        <w:ind w:left="-5" w:right="17"/>
      </w:pPr>
      <w:r>
        <w:t xml:space="preserve">British values are promoted in so much of what we do. Modern British values are integral to our school vision and ethos and underpin our daily school lives. As well as actively promoting British values in school, the opposite also applies: we would actively challenge pupils, staff or professionals expressing opinions contrary to fundamental British values, including ‘extremist’ views through the PREVENT strategy.  </w:t>
      </w:r>
    </w:p>
    <w:p w14:paraId="7853DDFC" w14:textId="77777777" w:rsidR="004A2786" w:rsidRDefault="007A3E4F">
      <w:pPr>
        <w:pStyle w:val="Heading5"/>
        <w:ind w:left="-5"/>
      </w:pPr>
      <w:r>
        <w:t xml:space="preserve">Non-partisan views  </w:t>
      </w:r>
    </w:p>
    <w:p w14:paraId="447811C5" w14:textId="77777777" w:rsidR="004A2786" w:rsidRDefault="007A3E4F">
      <w:pPr>
        <w:ind w:left="-5" w:right="17"/>
      </w:pPr>
      <w:r>
        <w:t xml:space="preserve">Our curriculum is designed to be non-partisan and the OFG group reminds those with an influence over our pupils to maintain a non-partisan approach at all times during curriculum delivery.  </w:t>
      </w:r>
    </w:p>
    <w:p w14:paraId="4D4E8AE8" w14:textId="77777777" w:rsidR="004A2786" w:rsidRDefault="007A3E4F">
      <w:pPr>
        <w:spacing w:after="0" w:line="259" w:lineRule="auto"/>
        <w:ind w:left="0" w:firstLine="0"/>
      </w:pPr>
      <w:r>
        <w:rPr>
          <w:b/>
          <w:sz w:val="22"/>
        </w:rPr>
        <w:t xml:space="preserve"> </w:t>
      </w:r>
    </w:p>
    <w:p w14:paraId="5933C60A" w14:textId="77777777" w:rsidR="004A2786" w:rsidRDefault="007A3E4F">
      <w:pPr>
        <w:pStyle w:val="Heading3"/>
        <w:spacing w:after="3"/>
        <w:ind w:left="-5"/>
      </w:pPr>
      <w:r>
        <w:rPr>
          <w:sz w:val="22"/>
        </w:rPr>
        <w:t xml:space="preserve">Careers  </w:t>
      </w:r>
    </w:p>
    <w:p w14:paraId="32414CB8" w14:textId="77777777" w:rsidR="004A2786" w:rsidRDefault="007A3E4F">
      <w:pPr>
        <w:spacing w:after="0" w:line="259" w:lineRule="auto"/>
        <w:ind w:left="0" w:firstLine="0"/>
      </w:pPr>
      <w:r>
        <w:rPr>
          <w:b/>
          <w:sz w:val="22"/>
        </w:rPr>
        <w:t xml:space="preserve"> </w:t>
      </w:r>
    </w:p>
    <w:p w14:paraId="0E28F594" w14:textId="77777777" w:rsidR="004A2786" w:rsidRDefault="007A3E4F">
      <w:pPr>
        <w:spacing w:after="31"/>
        <w:ind w:left="370" w:right="17"/>
      </w:pPr>
      <w:r>
        <w:t xml:space="preserve">At Hazel Cottage School children will be introduced to careers by; </w:t>
      </w:r>
    </w:p>
    <w:p w14:paraId="5461F439" w14:textId="77777777" w:rsidR="004A2786" w:rsidRDefault="007A3E4F">
      <w:pPr>
        <w:numPr>
          <w:ilvl w:val="0"/>
          <w:numId w:val="7"/>
        </w:numPr>
        <w:ind w:right="17" w:hanging="360"/>
      </w:pPr>
      <w:r>
        <w:t xml:space="preserve">Using storytelling, books, toys, role play and visits to explore a diverse range of careers </w:t>
      </w:r>
    </w:p>
    <w:p w14:paraId="4CE31728" w14:textId="77777777" w:rsidR="004A2786" w:rsidRDefault="007A3E4F">
      <w:pPr>
        <w:numPr>
          <w:ilvl w:val="0"/>
          <w:numId w:val="7"/>
        </w:numPr>
        <w:spacing w:after="34"/>
        <w:ind w:right="17" w:hanging="360"/>
      </w:pPr>
      <w:r>
        <w:t xml:space="preserve">Play-Based Learning -themed play areas (e.g., a doctor's office, grocery store) to allow children to explore different roles through imaginative play. </w:t>
      </w:r>
    </w:p>
    <w:p w14:paraId="3EFC3B50" w14:textId="77777777" w:rsidR="004A2786" w:rsidRDefault="007A3E4F">
      <w:pPr>
        <w:numPr>
          <w:ilvl w:val="0"/>
          <w:numId w:val="7"/>
        </w:numPr>
        <w:spacing w:after="34"/>
        <w:ind w:right="17" w:hanging="360"/>
      </w:pPr>
      <w:r>
        <w:t xml:space="preserve">Language and Communication- We encourage discussions about what different jobs entail, using simple language and visuals to make connections. </w:t>
      </w:r>
    </w:p>
    <w:p w14:paraId="6D7C4779" w14:textId="77777777" w:rsidR="004A2786" w:rsidRDefault="007A3E4F">
      <w:pPr>
        <w:numPr>
          <w:ilvl w:val="0"/>
          <w:numId w:val="7"/>
        </w:numPr>
        <w:ind w:right="17" w:hanging="360"/>
      </w:pPr>
      <w:r>
        <w:t xml:space="preserve">Job Exploration Activities </w:t>
      </w:r>
    </w:p>
    <w:p w14:paraId="53CEDDE0" w14:textId="77777777" w:rsidR="00144324" w:rsidRPr="00144324" w:rsidRDefault="007A3E4F">
      <w:pPr>
        <w:numPr>
          <w:ilvl w:val="0"/>
          <w:numId w:val="7"/>
        </w:numPr>
        <w:ind w:right="17" w:hanging="360"/>
      </w:pPr>
      <w:r>
        <w:t xml:space="preserve">Creation of "career corners” in classrooms (where appropriate)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p>
    <w:p w14:paraId="4222AA06" w14:textId="77777777" w:rsidR="004A2786" w:rsidRDefault="007A3E4F">
      <w:pPr>
        <w:numPr>
          <w:ilvl w:val="0"/>
          <w:numId w:val="7"/>
        </w:numPr>
        <w:ind w:right="17" w:hanging="360"/>
      </w:pPr>
      <w:r>
        <w:t xml:space="preserve">Local visits observe different workplaces and meet professionals. </w:t>
      </w:r>
    </w:p>
    <w:p w14:paraId="46E1853E" w14:textId="77777777" w:rsidR="004A2786" w:rsidRDefault="007A3E4F">
      <w:pPr>
        <w:numPr>
          <w:ilvl w:val="0"/>
          <w:numId w:val="7"/>
        </w:numPr>
        <w:spacing w:after="34"/>
        <w:ind w:right="17" w:hanging="360"/>
      </w:pPr>
      <w:r>
        <w:t xml:space="preserve">Guest Speakers- discussion of their careers and how they help the community, making it relatable for the children. </w:t>
      </w:r>
    </w:p>
    <w:p w14:paraId="54C165ED" w14:textId="77777777" w:rsidR="004A2786" w:rsidRDefault="007A3E4F">
      <w:pPr>
        <w:numPr>
          <w:ilvl w:val="0"/>
          <w:numId w:val="7"/>
        </w:numPr>
        <w:ind w:right="17" w:hanging="360"/>
      </w:pPr>
      <w:r>
        <w:t xml:space="preserve">Career Days- themed days where students can dress up as professionals and learn about different jobs </w:t>
      </w:r>
    </w:p>
    <w:p w14:paraId="1A701D1A" w14:textId="77777777" w:rsidR="004A2786" w:rsidRDefault="007A3E4F">
      <w:pPr>
        <w:numPr>
          <w:ilvl w:val="0"/>
          <w:numId w:val="7"/>
        </w:numPr>
        <w:spacing w:after="34"/>
        <w:ind w:right="17" w:hanging="360"/>
      </w:pPr>
      <w:r>
        <w:t xml:space="preserve">Skill Development- focus on skills relevant to various careers, such as teamwork, problem-solving, and communication. </w:t>
      </w:r>
    </w:p>
    <w:p w14:paraId="5A19266A" w14:textId="77777777" w:rsidR="004A2786" w:rsidRDefault="007A3E4F">
      <w:pPr>
        <w:numPr>
          <w:ilvl w:val="0"/>
          <w:numId w:val="7"/>
        </w:numPr>
        <w:ind w:right="17" w:hanging="360"/>
      </w:pPr>
      <w:r>
        <w:t xml:space="preserve">Reflection and Discussion- interests and aspirations, helping children connect their hobbies and skills to potential career paths. </w:t>
      </w:r>
    </w:p>
    <w:p w14:paraId="11E3A4A6" w14:textId="77777777" w:rsidR="004A2786" w:rsidRDefault="007A3E4F">
      <w:pPr>
        <w:spacing w:after="0" w:line="259" w:lineRule="auto"/>
        <w:ind w:left="0" w:firstLine="0"/>
      </w:pPr>
      <w:r>
        <w:t xml:space="preserve"> </w:t>
      </w:r>
    </w:p>
    <w:p w14:paraId="65303C9C" w14:textId="77777777" w:rsidR="004A2786" w:rsidRDefault="007A3E4F">
      <w:pPr>
        <w:pStyle w:val="Heading4"/>
        <w:ind w:left="-5"/>
      </w:pPr>
      <w:r>
        <w:t xml:space="preserve">General Strategies </w:t>
      </w:r>
    </w:p>
    <w:p w14:paraId="06921161" w14:textId="77777777" w:rsidR="004A2786" w:rsidRDefault="007A3E4F">
      <w:pPr>
        <w:spacing w:after="30"/>
        <w:ind w:left="-5" w:right="17"/>
      </w:pPr>
      <w:r>
        <w:t xml:space="preserve">We weave career discussions into different curriculum areas, relating them to real-world applications. Conversation about careers, where appropriate, will be ongoing, adapting content as children grow and their understanding deepens. By introducing career concepts early here at Hazel Cottage School, and building on them progressively, we can help children understand the world of work and inspire them to explore their interests and aspirations. </w:t>
      </w:r>
    </w:p>
    <w:p w14:paraId="2CB16E83" w14:textId="77777777" w:rsidR="004A2786" w:rsidRDefault="007A3E4F">
      <w:pPr>
        <w:spacing w:after="0" w:line="259" w:lineRule="auto"/>
        <w:ind w:left="0" w:firstLine="0"/>
      </w:pPr>
      <w:r>
        <w:rPr>
          <w:sz w:val="24"/>
        </w:rPr>
        <w:t xml:space="preserve"> </w:t>
      </w:r>
    </w:p>
    <w:p w14:paraId="2DE95AE0" w14:textId="77777777" w:rsidR="004A2786" w:rsidRDefault="007A3E4F">
      <w:pPr>
        <w:pStyle w:val="Heading2"/>
        <w:ind w:left="-5"/>
      </w:pPr>
      <w:r>
        <w:t xml:space="preserve">B.2 Curriculum Delivery </w:t>
      </w:r>
    </w:p>
    <w:p w14:paraId="6C50218F" w14:textId="77777777" w:rsidR="004A2786" w:rsidRDefault="007A3E4F">
      <w:pPr>
        <w:spacing w:after="0" w:line="259" w:lineRule="auto"/>
        <w:ind w:left="0" w:firstLine="0"/>
      </w:pPr>
      <w:r>
        <w:rPr>
          <w:sz w:val="22"/>
        </w:rPr>
        <w:t xml:space="preserve"> </w:t>
      </w:r>
    </w:p>
    <w:p w14:paraId="59245126" w14:textId="77777777" w:rsidR="004A2786" w:rsidRDefault="007A3E4F">
      <w:pPr>
        <w:pStyle w:val="Heading3"/>
        <w:ind w:left="-5"/>
      </w:pPr>
      <w:r>
        <w:t xml:space="preserve">Structure of the School Day </w:t>
      </w:r>
    </w:p>
    <w:p w14:paraId="614A15B7" w14:textId="77777777" w:rsidR="004A2786" w:rsidRDefault="007A3E4F">
      <w:pPr>
        <w:ind w:left="-5" w:right="17"/>
      </w:pPr>
      <w:r>
        <w:t xml:space="preserve">The school opens to pupils at 9:00am, and pupils go home at 3:00pm (1:45pm on a Friday). The school day is carefully planned in each class, according to the needs of pupils. Timetables across school will look different in relation to classes, pathways and more personalised adaptations. Timetables include opportunities for Phonics, </w:t>
      </w:r>
      <w:r>
        <w:lastRenderedPageBreak/>
        <w:t xml:space="preserve">reading, literacy, numeracy and personal development.  Each class submits changes to timetables for approval by deputy headteacher and once approved this is available to visitors in their class file.  </w:t>
      </w:r>
    </w:p>
    <w:p w14:paraId="722FF16F" w14:textId="77777777" w:rsidR="004A2786" w:rsidRDefault="007A3E4F">
      <w:pPr>
        <w:spacing w:after="0" w:line="259" w:lineRule="auto"/>
        <w:ind w:left="0" w:firstLine="0"/>
      </w:pPr>
      <w:r>
        <w:t xml:space="preserve"> </w:t>
      </w:r>
    </w:p>
    <w:p w14:paraId="344E1501" w14:textId="77777777" w:rsidR="004A2786" w:rsidRDefault="007A3E4F">
      <w:pPr>
        <w:pStyle w:val="Heading3"/>
        <w:ind w:left="-5"/>
      </w:pPr>
      <w:r>
        <w:t xml:space="preserve">Schemes of Work and Lesson Planning </w:t>
      </w:r>
    </w:p>
    <w:p w14:paraId="32888D92" w14:textId="77777777" w:rsidR="004A2786" w:rsidRDefault="007A3E4F">
      <w:pPr>
        <w:ind w:left="-5" w:right="17"/>
      </w:pPr>
      <w:r>
        <w:t xml:space="preserve">Curriculum planning will reflect the breadth of our specialist, autism-specific curriculum. Each class teacher is required to plan from long term pathway planning cycles. Weekly plans are suggested ‘best practice’ for Phonics/Literacy/Numeracy. </w:t>
      </w:r>
    </w:p>
    <w:p w14:paraId="3BABFB72" w14:textId="77777777" w:rsidR="004A2786" w:rsidRDefault="007A3E4F">
      <w:pPr>
        <w:ind w:left="-5" w:right="17"/>
      </w:pPr>
      <w:r>
        <w:rPr>
          <w:b/>
        </w:rPr>
        <w:t>Pioneers Pre -formal Pathway</w:t>
      </w:r>
      <w:r>
        <w:t xml:space="preserve">- Teachers will complete ‘loose’ medium term plans that highlight suggested activities linked to the half termly theme. Learners will decide the direction their learning will take. Staff will build and embed routines, facilitate change, offer alternatives, observe and guide. </w:t>
      </w:r>
    </w:p>
    <w:p w14:paraId="4FDA2359" w14:textId="77777777" w:rsidR="004A2786" w:rsidRDefault="007A3E4F">
      <w:pPr>
        <w:ind w:left="-5" w:right="17"/>
      </w:pPr>
      <w:r>
        <w:rPr>
          <w:b/>
        </w:rPr>
        <w:t>Informal Explorers and Semi Formal Discoverers Pathways</w:t>
      </w:r>
      <w:r>
        <w:t xml:space="preserve"> -Medium-term planning is presented for all areas delivered within a pathway.  </w:t>
      </w:r>
    </w:p>
    <w:p w14:paraId="7E8AEC7D" w14:textId="77777777" w:rsidR="004A2786" w:rsidRDefault="007A3E4F">
      <w:pPr>
        <w:spacing w:after="0" w:line="259" w:lineRule="auto"/>
        <w:ind w:left="0" w:firstLine="0"/>
      </w:pPr>
      <w:r>
        <w:t xml:space="preserve"> </w:t>
      </w:r>
    </w:p>
    <w:p w14:paraId="329F6B7A" w14:textId="77777777" w:rsidR="004A2786" w:rsidRDefault="007A3E4F">
      <w:pPr>
        <w:ind w:left="-5" w:right="17"/>
      </w:pPr>
      <w:r>
        <w:t xml:space="preserve">This planning will be followed and evaluated by all teaching staff and their delivery monitored by the deputy head. Planning sets out how the content of each half term is structured, so that pupils’ skills, knowledge and understanding are developed progressively, through an organised teaching approach.    </w:t>
      </w:r>
    </w:p>
    <w:p w14:paraId="28EAE8BC" w14:textId="77777777" w:rsidR="004A2786" w:rsidRDefault="007A3E4F">
      <w:pPr>
        <w:spacing w:after="0" w:line="259" w:lineRule="auto"/>
        <w:ind w:left="0" w:firstLine="0"/>
      </w:pPr>
      <w:r>
        <w:t xml:space="preserve"> </w:t>
      </w:r>
    </w:p>
    <w:p w14:paraId="56EF3DBA" w14:textId="77777777" w:rsidR="004A2786" w:rsidRDefault="007A3E4F">
      <w:pPr>
        <w:ind w:left="-5" w:right="17"/>
      </w:pPr>
      <w:r>
        <w:t xml:space="preserve">In order to best meet individual pupil and class needs, teachers have the autonomy to plan individual lessons, or sequences of lessons, in different ways. The deputy headteacher ensures that planning is carried out to a high standard, through monitoring and evaluation. Planning requires sufficient detail to ensure that pupils achieve high standards and make optimal progress. Teachers are expected to evaluate their planning on a regular basis for all subjects. </w:t>
      </w:r>
    </w:p>
    <w:p w14:paraId="331FE2B6" w14:textId="77777777" w:rsidR="004A2786" w:rsidRDefault="007A3E4F">
      <w:pPr>
        <w:spacing w:after="0" w:line="259" w:lineRule="auto"/>
        <w:ind w:left="0" w:firstLine="0"/>
      </w:pPr>
      <w:r>
        <w:t xml:space="preserve"> </w:t>
      </w:r>
    </w:p>
    <w:p w14:paraId="6949274C" w14:textId="77777777" w:rsidR="004A2786" w:rsidRDefault="007A3E4F">
      <w:pPr>
        <w:pStyle w:val="Heading3"/>
        <w:ind w:left="-5"/>
      </w:pPr>
      <w:r>
        <w:t xml:space="preserve">Homework </w:t>
      </w:r>
    </w:p>
    <w:p w14:paraId="36757DE1" w14:textId="77777777" w:rsidR="004A2786" w:rsidRDefault="007A3E4F">
      <w:pPr>
        <w:ind w:left="-5" w:right="17"/>
      </w:pPr>
      <w:r>
        <w:t xml:space="preserve">Where it used correctly, homework can be a valuable aid to learning. Used in the wrong circumstances, it can be counter-productive to an individual’s progress, and their attitude to school. At Hazel Cottage we take an entirely individualised approach and will agree with parents and carers the volume and frequency of homework, if any. We understand that some pupils may see home and school as two different environments and not want to overlap the two. We encourage all parents to provide opportunities for reading at home (where appropriate), following either the school scheme, or materials for reading for pleasure in the home. We also know that pupils on the autism spectrum often find it difficult to generalise learning, e.g. transfer newly acquired skills to different settings, and so we also ask parents to not just check for photographs and videos of the learning that has taken place during home school communication, but to encourage their children to demonstrate the same skills and knowledge at home or in the community.  </w:t>
      </w:r>
    </w:p>
    <w:p w14:paraId="546AF076" w14:textId="77777777" w:rsidR="004A2786" w:rsidRDefault="007A3E4F">
      <w:pPr>
        <w:spacing w:after="0" w:line="259" w:lineRule="auto"/>
        <w:ind w:left="0" w:firstLine="0"/>
      </w:pPr>
      <w:r>
        <w:t xml:space="preserve"> </w:t>
      </w:r>
    </w:p>
    <w:p w14:paraId="2597C2E6" w14:textId="77777777" w:rsidR="004A2786" w:rsidRDefault="007A3E4F">
      <w:pPr>
        <w:pStyle w:val="Heading3"/>
        <w:ind w:left="-5"/>
      </w:pPr>
      <w:r>
        <w:t xml:space="preserve">Enrichment – Extended Curriculum  </w:t>
      </w:r>
    </w:p>
    <w:p w14:paraId="4A1CB7D6" w14:textId="77777777" w:rsidR="004A2786" w:rsidRDefault="007A3E4F">
      <w:pPr>
        <w:ind w:left="-5" w:right="17"/>
      </w:pPr>
      <w:r>
        <w:t xml:space="preserve">At Hazel Cottage, we offer enhanced, enriched curriculum experiences for all our pupils with the aim to support and develop their skills for future life in a range of ways. We do this via our everyday teaching approaches, a personal development offer and other enrichment activities.  </w:t>
      </w:r>
    </w:p>
    <w:p w14:paraId="4AC5751E" w14:textId="77777777" w:rsidR="004A2786" w:rsidRDefault="007A3E4F">
      <w:pPr>
        <w:spacing w:after="0" w:line="259" w:lineRule="auto"/>
        <w:ind w:left="0" w:firstLine="0"/>
      </w:pPr>
      <w:r>
        <w:t xml:space="preserve"> </w:t>
      </w:r>
    </w:p>
    <w:p w14:paraId="142ADAB7" w14:textId="77777777" w:rsidR="004A2786" w:rsidRDefault="007A3E4F">
      <w:pPr>
        <w:ind w:left="-5" w:right="17"/>
      </w:pPr>
      <w:r>
        <w:t xml:space="preserve"> Some examples of Enrichment activities will be:   </w:t>
      </w:r>
    </w:p>
    <w:p w14:paraId="4B1557A7" w14:textId="77777777" w:rsidR="004A2786" w:rsidRDefault="007A3E4F">
      <w:pPr>
        <w:spacing w:after="22" w:line="259" w:lineRule="auto"/>
        <w:ind w:left="0" w:firstLine="0"/>
      </w:pPr>
      <w:r>
        <w:t xml:space="preserve"> </w:t>
      </w:r>
    </w:p>
    <w:p w14:paraId="0CD06BDA" w14:textId="77777777" w:rsidR="004A2786" w:rsidRDefault="007A3E4F">
      <w:pPr>
        <w:numPr>
          <w:ilvl w:val="0"/>
          <w:numId w:val="8"/>
        </w:numPr>
        <w:ind w:right="17" w:hanging="360"/>
      </w:pPr>
      <w:r>
        <w:t xml:space="preserve">Swimming </w:t>
      </w:r>
    </w:p>
    <w:p w14:paraId="32C636EE" w14:textId="77777777" w:rsidR="004A2786" w:rsidRDefault="007A3E4F">
      <w:pPr>
        <w:numPr>
          <w:ilvl w:val="0"/>
          <w:numId w:val="8"/>
        </w:numPr>
        <w:ind w:right="17" w:hanging="360"/>
      </w:pPr>
      <w:r>
        <w:t xml:space="preserve">Bikes and Trikes  </w:t>
      </w:r>
    </w:p>
    <w:p w14:paraId="79360CCB" w14:textId="77777777" w:rsidR="004A2786" w:rsidRDefault="007A3E4F">
      <w:pPr>
        <w:numPr>
          <w:ilvl w:val="0"/>
          <w:numId w:val="8"/>
        </w:numPr>
        <w:ind w:right="17" w:hanging="360"/>
      </w:pPr>
      <w:r>
        <w:t xml:space="preserve">Yoga  </w:t>
      </w:r>
    </w:p>
    <w:p w14:paraId="2995BAC3" w14:textId="77777777" w:rsidR="004A2786" w:rsidRDefault="00144324">
      <w:pPr>
        <w:numPr>
          <w:ilvl w:val="0"/>
          <w:numId w:val="8"/>
        </w:numPr>
        <w:ind w:right="17" w:hanging="360"/>
      </w:pPr>
      <w:r>
        <w:t>Hazel Pop and Singing Hands</w:t>
      </w:r>
      <w:r w:rsidR="007A3E4F">
        <w:t xml:space="preserve"> – Music, Movement and Story Time </w:t>
      </w:r>
    </w:p>
    <w:p w14:paraId="702A9DC8" w14:textId="77777777" w:rsidR="004A2786" w:rsidRDefault="007A3E4F">
      <w:pPr>
        <w:spacing w:after="0" w:line="259" w:lineRule="auto"/>
        <w:ind w:left="360" w:firstLine="0"/>
      </w:pPr>
      <w:r>
        <w:t xml:space="preserve">  </w:t>
      </w:r>
    </w:p>
    <w:p w14:paraId="2DF404C8" w14:textId="77777777" w:rsidR="004A2786" w:rsidRDefault="007A3E4F">
      <w:pPr>
        <w:spacing w:after="0" w:line="259" w:lineRule="auto"/>
        <w:ind w:left="0" w:firstLine="0"/>
      </w:pPr>
      <w:r>
        <w:rPr>
          <w:sz w:val="22"/>
        </w:rPr>
        <w:t xml:space="preserve"> </w:t>
      </w:r>
    </w:p>
    <w:p w14:paraId="056841B4" w14:textId="77777777" w:rsidR="004A2786" w:rsidRDefault="007A3E4F">
      <w:pPr>
        <w:ind w:left="-5" w:right="17"/>
      </w:pPr>
      <w:r>
        <w:t xml:space="preserve">The above activities develop our pupils on a curriculum level, but also on a holistic method focusing on wellbeing and self-esteem building.  </w:t>
      </w:r>
    </w:p>
    <w:p w14:paraId="0BAD5017" w14:textId="77777777" w:rsidR="004A2786" w:rsidRDefault="007A3E4F">
      <w:pPr>
        <w:spacing w:after="0" w:line="259" w:lineRule="auto"/>
        <w:ind w:left="0" w:firstLine="0"/>
      </w:pPr>
      <w:r>
        <w:rPr>
          <w:sz w:val="22"/>
        </w:rPr>
        <w:lastRenderedPageBreak/>
        <w:t xml:space="preserve"> </w:t>
      </w:r>
    </w:p>
    <w:p w14:paraId="12E63097" w14:textId="77777777" w:rsidR="004A2786" w:rsidRDefault="007A3E4F">
      <w:pPr>
        <w:spacing w:after="0" w:line="259" w:lineRule="auto"/>
        <w:ind w:left="0" w:firstLine="0"/>
      </w:pPr>
      <w:r>
        <w:rPr>
          <w:sz w:val="22"/>
        </w:rPr>
        <w:t xml:space="preserve"> </w:t>
      </w:r>
    </w:p>
    <w:p w14:paraId="23E2C71B" w14:textId="77777777" w:rsidR="004A2786" w:rsidRDefault="007A3E4F">
      <w:pPr>
        <w:pStyle w:val="Heading2"/>
        <w:spacing w:after="221"/>
        <w:ind w:left="-5"/>
      </w:pPr>
      <w:r>
        <w:t>B.3 Overcoming Barriers to Learning</w:t>
      </w:r>
      <w:r>
        <w:rPr>
          <w:sz w:val="20"/>
        </w:rPr>
        <w:t xml:space="preserve"> </w:t>
      </w:r>
    </w:p>
    <w:p w14:paraId="4DFD1DC4" w14:textId="77777777" w:rsidR="004A2786" w:rsidRDefault="007A3E4F">
      <w:pPr>
        <w:pStyle w:val="Heading3"/>
        <w:ind w:left="-5"/>
      </w:pPr>
      <w:r>
        <w:t>Sensory Processing</w:t>
      </w:r>
      <w:r>
        <w:rPr>
          <w:b w:val="0"/>
        </w:rPr>
        <w:t xml:space="preserve"> </w:t>
      </w:r>
    </w:p>
    <w:p w14:paraId="026BC292" w14:textId="77777777" w:rsidR="004A2786" w:rsidRDefault="007A3E4F">
      <w:pPr>
        <w:spacing w:after="284" w:line="240" w:lineRule="auto"/>
        <w:ind w:left="-5" w:right="-11"/>
        <w:jc w:val="both"/>
      </w:pPr>
      <w:r>
        <w:t xml:space="preserve">At Hazel Cottage School there is recognition of the sensory differences, difficulties and challenges many pupils with ASC face daily.  There is an understanding of how this can affect learning and behaviour and the focus of the ASC Curriculum is to reasonably adjust all aspects of school life in order to meet the pupil’s sensory needs.   </w:t>
      </w:r>
    </w:p>
    <w:p w14:paraId="7B1410C2" w14:textId="77777777" w:rsidR="004A2786" w:rsidRDefault="007A3E4F">
      <w:pPr>
        <w:spacing w:after="284" w:line="240" w:lineRule="auto"/>
        <w:ind w:left="-5" w:right="-11"/>
        <w:jc w:val="both"/>
      </w:pPr>
      <w:r>
        <w:t xml:space="preserve">Pupils with ASC often find it difficult to process and organise the different sensory input they receive. This can make it difficult for them to perform the many complex tasks necessary for learning and functioning in real life situations.  The Curriculum at Hazel Cottage School places a great deal of emphasis on sensory processing, allowing the student to thrive in an environment that aids learning and supports the student to organise and process sensory input, and to use that input to respond. Each learner’s sensory processing system may be hypo or hyper-sensitive to one or all sensory channels, and some experience extremes of both across their sensory profile.  </w:t>
      </w:r>
    </w:p>
    <w:p w14:paraId="4BD3EBBF" w14:textId="77777777" w:rsidR="004A2786" w:rsidRDefault="007A3E4F">
      <w:pPr>
        <w:pStyle w:val="Heading3"/>
        <w:ind w:left="-5"/>
      </w:pPr>
      <w:r>
        <w:t xml:space="preserve">The Learning Environment </w:t>
      </w:r>
    </w:p>
    <w:p w14:paraId="1C07E651" w14:textId="77777777" w:rsidR="004A2786" w:rsidRDefault="007A3E4F">
      <w:pPr>
        <w:ind w:left="-5" w:right="17"/>
      </w:pPr>
      <w:r>
        <w:t xml:space="preserve">The school is aware that a calm, purposeful and structured learning environment is essential in promoting high standards and good working practices. Displays of pupils’ work, stimulus materials and appropriate resources are very important in setting standards, raising expectations and play a key role in effective </w:t>
      </w:r>
      <w:proofErr w:type="spellStart"/>
      <w:r>
        <w:t>behavior</w:t>
      </w:r>
      <w:proofErr w:type="spellEnd"/>
      <w:r>
        <w:t xml:space="preserve"> management. However, given the needs of or pupils, it is important that such displays are limited to the designated areas and boards in each room, and never on the ‘front’ wall of the classroom. All class teachers and teaching assistants are expected to manage their display areas effectively and to contribute to displays in public areas of the school.  </w:t>
      </w:r>
    </w:p>
    <w:p w14:paraId="761B626D" w14:textId="77777777" w:rsidR="004A2786" w:rsidRDefault="007A3E4F">
      <w:pPr>
        <w:spacing w:after="0" w:line="259" w:lineRule="auto"/>
        <w:ind w:left="0" w:firstLine="0"/>
      </w:pPr>
      <w:r>
        <w:t xml:space="preserve"> </w:t>
      </w:r>
    </w:p>
    <w:p w14:paraId="139BE7DC" w14:textId="77777777" w:rsidR="004A2786" w:rsidRDefault="007A3E4F">
      <w:pPr>
        <w:spacing w:after="272"/>
        <w:ind w:left="-5" w:right="17"/>
      </w:pPr>
      <w:r>
        <w:t xml:space="preserve">The structure and organisation of the classroom is also an important factor in developing effective working methods and a positive ethos. Whilst this is left to individual teachers and their teams, it is expected that classrooms are orderly environments where pupils can work effectively, comfortably and most importantly of all – safely. It is crucial that adequate resources are provided and are accessible, and that pupils are encouraged to treat classrooms, workshops and any other learning environments with respect. </w:t>
      </w:r>
    </w:p>
    <w:p w14:paraId="5F1AAAED" w14:textId="77777777" w:rsidR="004A2786" w:rsidRDefault="007A3E4F">
      <w:pPr>
        <w:pStyle w:val="Heading3"/>
        <w:ind w:left="-5"/>
      </w:pPr>
      <w:r>
        <w:t xml:space="preserve">Applied Classroom Strategies </w:t>
      </w:r>
    </w:p>
    <w:p w14:paraId="1D1C354B" w14:textId="77777777" w:rsidR="004A2786" w:rsidRDefault="007A3E4F">
      <w:pPr>
        <w:spacing w:after="31"/>
        <w:ind w:left="-5" w:right="17"/>
      </w:pPr>
      <w:r>
        <w:t xml:space="preserve">The following strategies are suitable for all pupils, particularly those with sensory differences: </w:t>
      </w:r>
    </w:p>
    <w:p w14:paraId="5E354700" w14:textId="77777777" w:rsidR="004A2786" w:rsidRDefault="007A3E4F">
      <w:pPr>
        <w:numPr>
          <w:ilvl w:val="0"/>
          <w:numId w:val="9"/>
        </w:numPr>
        <w:spacing w:after="34"/>
        <w:ind w:right="17" w:hanging="360"/>
      </w:pPr>
      <w:r>
        <w:t xml:space="preserve">The learning areas are adapted so there is less sensory stimulus so that pupils can work at times without distraction, and they don’t distract others. </w:t>
      </w:r>
    </w:p>
    <w:p w14:paraId="3CF1B327" w14:textId="77777777" w:rsidR="004A2786" w:rsidRDefault="007A3E4F">
      <w:pPr>
        <w:numPr>
          <w:ilvl w:val="0"/>
          <w:numId w:val="9"/>
        </w:numPr>
        <w:spacing w:after="34"/>
        <w:ind w:right="17" w:hanging="360"/>
      </w:pPr>
      <w:r>
        <w:t xml:space="preserve">There are breakout spaces where pupils can go if they need a sensory break, or time and space to relax. These areas are separate from the classroom and include outdoor spaces. </w:t>
      </w:r>
    </w:p>
    <w:p w14:paraId="1F72A514" w14:textId="77777777" w:rsidR="004A2786" w:rsidRDefault="007A3E4F">
      <w:pPr>
        <w:numPr>
          <w:ilvl w:val="0"/>
          <w:numId w:val="9"/>
        </w:numPr>
        <w:spacing w:after="275"/>
        <w:ind w:right="17" w:hanging="360"/>
      </w:pPr>
      <w:r>
        <w:t xml:space="preserve">As part of the curriculum each sensory difficulty is considered, to provide a carefully planned and reasonably adjusted learning environment. </w:t>
      </w:r>
    </w:p>
    <w:p w14:paraId="0C33B5CD" w14:textId="77777777" w:rsidR="004A2786" w:rsidRDefault="007A3E4F">
      <w:pPr>
        <w:pStyle w:val="Heading3"/>
        <w:ind w:left="-5"/>
      </w:pPr>
      <w:r>
        <w:t>Visual Processing</w:t>
      </w:r>
      <w:r>
        <w:rPr>
          <w:b w:val="0"/>
        </w:rPr>
        <w:t xml:space="preserve"> </w:t>
      </w:r>
    </w:p>
    <w:p w14:paraId="36D24287" w14:textId="77777777" w:rsidR="004A2786" w:rsidRDefault="007A3E4F">
      <w:pPr>
        <w:numPr>
          <w:ilvl w:val="0"/>
          <w:numId w:val="10"/>
        </w:numPr>
        <w:ind w:right="17" w:hanging="360"/>
      </w:pPr>
      <w:r>
        <w:t xml:space="preserve">Clearly displayed timetables (visual and interactive), which are changed on a day-to-day basis.  </w:t>
      </w:r>
    </w:p>
    <w:p w14:paraId="3B4F12B4" w14:textId="77777777" w:rsidR="004A2786" w:rsidRDefault="007A3E4F">
      <w:pPr>
        <w:numPr>
          <w:ilvl w:val="0"/>
          <w:numId w:val="10"/>
        </w:numPr>
        <w:spacing w:after="34"/>
        <w:ind w:right="17" w:hanging="360"/>
      </w:pPr>
      <w:r>
        <w:t xml:space="preserve">Keywords/Topic vocabulary clearly labelled areas and resources clearly labelled with expectations and objectives. </w:t>
      </w:r>
    </w:p>
    <w:p w14:paraId="638D5F2D" w14:textId="77777777" w:rsidR="004A2786" w:rsidRDefault="007A3E4F">
      <w:pPr>
        <w:numPr>
          <w:ilvl w:val="0"/>
          <w:numId w:val="10"/>
        </w:numPr>
        <w:spacing w:after="34"/>
        <w:ind w:right="17" w:hanging="360"/>
      </w:pPr>
      <w:r>
        <w:t xml:space="preserve">If required, pastel paper and/or coloured overlays are available to reduce visual stress and help organise and track text. </w:t>
      </w:r>
    </w:p>
    <w:p w14:paraId="41892EBE" w14:textId="77777777" w:rsidR="004A2786" w:rsidRDefault="007A3E4F">
      <w:pPr>
        <w:numPr>
          <w:ilvl w:val="0"/>
          <w:numId w:val="10"/>
        </w:numPr>
        <w:spacing w:after="34"/>
        <w:ind w:right="17" w:hanging="360"/>
      </w:pPr>
      <w:r>
        <w:t xml:space="preserve">Fewer displays are used around the classroom to avoid visual over stimulation and so emphasis can be put onto the displays that are used. </w:t>
      </w:r>
    </w:p>
    <w:p w14:paraId="46D3105B" w14:textId="77777777" w:rsidR="004A2786" w:rsidRDefault="007A3E4F">
      <w:pPr>
        <w:numPr>
          <w:ilvl w:val="0"/>
          <w:numId w:val="10"/>
        </w:numPr>
        <w:spacing w:after="275"/>
        <w:ind w:right="17" w:hanging="360"/>
      </w:pPr>
      <w:r>
        <w:t xml:space="preserve">The main ‘teaching wall’ (typically where the screen and teacher desk are located) does not contain any displays or excess visual distraction. </w:t>
      </w:r>
    </w:p>
    <w:p w14:paraId="2A274B07" w14:textId="77777777" w:rsidR="004A2786" w:rsidRDefault="007A3E4F">
      <w:pPr>
        <w:pStyle w:val="Heading3"/>
        <w:ind w:left="-5"/>
      </w:pPr>
      <w:r>
        <w:lastRenderedPageBreak/>
        <w:t xml:space="preserve">Auditory processing </w:t>
      </w:r>
    </w:p>
    <w:p w14:paraId="40760876" w14:textId="77777777" w:rsidR="004A2786" w:rsidRDefault="007A3E4F">
      <w:pPr>
        <w:numPr>
          <w:ilvl w:val="0"/>
          <w:numId w:val="11"/>
        </w:numPr>
        <w:spacing w:after="34"/>
        <w:ind w:right="17" w:hanging="360"/>
      </w:pPr>
      <w:r>
        <w:t xml:space="preserve">Language is reduced and simplified as far as possible, and idiomatic, sarcastic or metaphorical language is avoided where possible, unless the speaker is also explaining their choice of words (e.g. explaining humour to a pupil), </w:t>
      </w:r>
    </w:p>
    <w:p w14:paraId="0B2F6432" w14:textId="77777777" w:rsidR="004A2786" w:rsidRDefault="007A3E4F">
      <w:pPr>
        <w:numPr>
          <w:ilvl w:val="0"/>
          <w:numId w:val="11"/>
        </w:numPr>
        <w:ind w:right="17" w:hanging="360"/>
      </w:pPr>
      <w:r>
        <w:t xml:space="preserve">Processing time is given to pupils when information is presented verbally, </w:t>
      </w:r>
    </w:p>
    <w:p w14:paraId="34239706" w14:textId="77777777" w:rsidR="004A2786" w:rsidRDefault="007A3E4F">
      <w:pPr>
        <w:numPr>
          <w:ilvl w:val="0"/>
          <w:numId w:val="11"/>
        </w:numPr>
        <w:ind w:right="17" w:hanging="360"/>
      </w:pPr>
      <w:r>
        <w:t xml:space="preserve">Ear defenders are available for pupils in classrooms and the hall, </w:t>
      </w:r>
    </w:p>
    <w:p w14:paraId="5465983F" w14:textId="77777777" w:rsidR="004A2786" w:rsidRDefault="007A3E4F">
      <w:pPr>
        <w:numPr>
          <w:ilvl w:val="0"/>
          <w:numId w:val="11"/>
        </w:numPr>
        <w:spacing w:after="248"/>
        <w:ind w:right="17" w:hanging="360"/>
      </w:pPr>
      <w:r>
        <w:t xml:space="preserve">Sensory breaks are permitted, where it is clear noise is causing, or likely to cause, distress. </w:t>
      </w:r>
    </w:p>
    <w:p w14:paraId="588E8546" w14:textId="77777777" w:rsidR="004A2786" w:rsidRDefault="007A3E4F">
      <w:pPr>
        <w:pStyle w:val="Heading3"/>
        <w:ind w:left="-5"/>
      </w:pPr>
      <w:r>
        <w:t xml:space="preserve">Proprioceptive/Vestibular Processing </w:t>
      </w:r>
      <w:r>
        <w:rPr>
          <w:b w:val="0"/>
        </w:rPr>
        <w:t xml:space="preserve"> </w:t>
      </w:r>
    </w:p>
    <w:p w14:paraId="6E9BA6D8" w14:textId="77777777" w:rsidR="004A2786" w:rsidRDefault="007A3E4F">
      <w:pPr>
        <w:ind w:left="-5" w:right="17"/>
      </w:pPr>
      <w:r>
        <w:t xml:space="preserve">At Hazel Cottage School each lesson is reasonably adjusted, including splitting up lessons that otherwise involve a lot of sitting. Pupils are allowed to (and encouraged to) stand and/or walk within a lesson, if it is felt that this promotes focus, calmness and engagement.   </w:t>
      </w:r>
    </w:p>
    <w:p w14:paraId="645C9332" w14:textId="77777777" w:rsidR="004A2786" w:rsidRDefault="007A3E4F">
      <w:pPr>
        <w:ind w:left="-5" w:right="17"/>
      </w:pPr>
      <w:r>
        <w:t xml:space="preserve">Whenever possible we spilt lessons to stimulate proprioceptive, vestibular responses and in any lesson, we emphasise a period of focused learning, offering additional time in an alternative learning activity which can involve movement or other educational stimulation. Individual pupils may be supported by an adult to move in or out of the classroom, in agreement with the class teacher. </w:t>
      </w:r>
    </w:p>
    <w:p w14:paraId="4E87C034" w14:textId="77777777" w:rsidR="004A2786" w:rsidRDefault="007A3E4F">
      <w:pPr>
        <w:spacing w:after="0" w:line="259" w:lineRule="auto"/>
        <w:ind w:left="0" w:firstLine="0"/>
      </w:pPr>
      <w:r>
        <w:t xml:space="preserve"> </w:t>
      </w:r>
    </w:p>
    <w:p w14:paraId="48E558F7" w14:textId="77777777" w:rsidR="004A2786" w:rsidRDefault="007A3E4F">
      <w:pPr>
        <w:pStyle w:val="Heading3"/>
        <w:ind w:left="-5"/>
      </w:pPr>
      <w:r>
        <w:t>Whole Class Strategies</w:t>
      </w:r>
      <w:r>
        <w:rPr>
          <w:b w:val="0"/>
        </w:rPr>
        <w:t xml:space="preserve"> </w:t>
      </w:r>
    </w:p>
    <w:p w14:paraId="2192DFE9" w14:textId="77777777" w:rsidR="004A2786" w:rsidRDefault="007A3E4F">
      <w:pPr>
        <w:ind w:left="-5" w:right="17"/>
      </w:pPr>
      <w:r>
        <w:t xml:space="preserve">Class teams ensure consistent routines, rules and boundaries are assessed and reassessed on a weekly basis.  They meet regularly to assess whether interventions are working (and tailor support if necessary) for each individual student and invite support from SLT or the multi-disciplinary team as appropriate. Class teams ensure they take guidance from pupil one-page profiles and pupil risk assessments.  </w:t>
      </w:r>
    </w:p>
    <w:p w14:paraId="1AA4C1DE" w14:textId="77777777" w:rsidR="004A2786" w:rsidRDefault="007A3E4F">
      <w:pPr>
        <w:spacing w:after="0" w:line="259" w:lineRule="auto"/>
        <w:ind w:left="0" w:firstLine="0"/>
      </w:pPr>
      <w:r>
        <w:rPr>
          <w:b/>
        </w:rPr>
        <w:t xml:space="preserve"> </w:t>
      </w:r>
    </w:p>
    <w:p w14:paraId="3DAE1B6B" w14:textId="77777777" w:rsidR="004A2786" w:rsidRDefault="007A3E4F">
      <w:pPr>
        <w:pStyle w:val="Heading3"/>
        <w:ind w:left="-5"/>
      </w:pPr>
      <w:r>
        <w:t xml:space="preserve">Specialist Staff </w:t>
      </w:r>
      <w:r>
        <w:rPr>
          <w:b w:val="0"/>
        </w:rPr>
        <w:t xml:space="preserve"> </w:t>
      </w:r>
    </w:p>
    <w:p w14:paraId="5B5EB36F" w14:textId="77777777" w:rsidR="004A2786" w:rsidRDefault="007A3E4F">
      <w:pPr>
        <w:spacing w:after="275"/>
        <w:ind w:left="-5" w:right="17"/>
      </w:pPr>
      <w:r>
        <w:t xml:space="preserve">Teaching and support staff at Hazel Cottage School are trained in both delivery of the individualised Curriculum, and in understanding the specific emotional and social needs of the pupils in a therapeutic nurturing environment. Staff work closely in collaboration with multi-disciplinary teams including specialist health practitioners, in particular speech and language therapists, occupational therapists and mental-health professionals, to provide a unique package of support which offers the best possible outcomes for pupils with autism both educationally and therapeutically. Hazel Cottage School has high ambitions and aspirations for pupils with autism to reach their full potential and to be included in school and society. The school recognises the importance of working in a multidisciplinary way to promote pupils’ independence both at school and into adult life.  </w:t>
      </w:r>
    </w:p>
    <w:p w14:paraId="5B1681D0" w14:textId="77777777" w:rsidR="004A2786" w:rsidRDefault="007A3E4F">
      <w:pPr>
        <w:pStyle w:val="Heading3"/>
        <w:ind w:left="-5"/>
      </w:pPr>
      <w:r>
        <w:t xml:space="preserve">Gifted Pupils </w:t>
      </w:r>
    </w:p>
    <w:p w14:paraId="097EF643" w14:textId="77777777" w:rsidR="004A2786" w:rsidRDefault="007A3E4F">
      <w:pPr>
        <w:ind w:left="-5" w:right="17"/>
      </w:pPr>
      <w:r>
        <w:t xml:space="preserve">A small number of pupils may display special talents, skills, expertise and understanding areas. These include both high levels of ability in subject disciplines and in activities beyond the curriculum - sporting prowess or musical ability, for example. It is the responsibility of all staff to identify such pupils, to encourage their interests and to make appropriate provision for them. Such provision includes planning classroom-based work which genuinely stretches such pupils, and additional challenges and experiences. Opportunities to celebrate such success include acknowledgement in school assembly and letters sent to parents and carers. </w:t>
      </w:r>
    </w:p>
    <w:p w14:paraId="66BA18D1" w14:textId="77777777" w:rsidR="004A2786" w:rsidRDefault="007A3E4F">
      <w:pPr>
        <w:spacing w:after="0" w:line="259" w:lineRule="auto"/>
        <w:ind w:left="0" w:firstLine="0"/>
      </w:pPr>
      <w:r>
        <w:rPr>
          <w:b/>
        </w:rPr>
        <w:t xml:space="preserve"> </w:t>
      </w:r>
    </w:p>
    <w:p w14:paraId="0C56F7C6" w14:textId="77777777" w:rsidR="004A2786" w:rsidRDefault="007A3E4F">
      <w:pPr>
        <w:pStyle w:val="Heading3"/>
        <w:ind w:left="-5"/>
      </w:pPr>
      <w:r>
        <w:t xml:space="preserve">Educational Visits </w:t>
      </w:r>
    </w:p>
    <w:p w14:paraId="7F6C2557" w14:textId="77777777" w:rsidR="004A2786" w:rsidRDefault="007A3E4F">
      <w:pPr>
        <w:ind w:left="-5" w:right="17"/>
      </w:pPr>
      <w:r>
        <w:t xml:space="preserve">Planned, structured experiences for learners outside of the classroom and school environment add to everyone’s overall learning experience. Intrinsic to these opportunities will be a thoughtful focus on personal development, and educational visits are a very important area of the whole school curriculum. Teachers are encouraged to make use of facilities in the local community and further afield. Access to a range of environments not only supports and enriches learning, but promotes the development of cultural capital, and ‘Independence and Community Participation’.  </w:t>
      </w:r>
    </w:p>
    <w:p w14:paraId="72E18692" w14:textId="77777777" w:rsidR="004A2786" w:rsidRDefault="007A3E4F">
      <w:pPr>
        <w:spacing w:after="0" w:line="259" w:lineRule="auto"/>
        <w:ind w:left="0" w:firstLine="0"/>
      </w:pPr>
      <w:r>
        <w:t xml:space="preserve"> </w:t>
      </w:r>
    </w:p>
    <w:p w14:paraId="50F47491" w14:textId="77777777" w:rsidR="004A2786" w:rsidRDefault="007A3E4F">
      <w:pPr>
        <w:pStyle w:val="Heading3"/>
        <w:ind w:left="-5"/>
      </w:pPr>
      <w:r>
        <w:lastRenderedPageBreak/>
        <w:t xml:space="preserve">Risk Assessments  </w:t>
      </w:r>
    </w:p>
    <w:p w14:paraId="4D28BD4F" w14:textId="77777777" w:rsidR="004A2786" w:rsidRDefault="007A3E4F">
      <w:pPr>
        <w:ind w:left="-5" w:right="17"/>
      </w:pPr>
      <w:r>
        <w:t xml:space="preserve">Risk assessments support the curriculum and all off site visits. All pupils have an accompanying risk assessment; some learners may have an enhanced Risk Assessment where appropriate to their individual need. All staff monitor and take responsibility for the health, safety and welfare of students. </w:t>
      </w:r>
    </w:p>
    <w:p w14:paraId="2EF36959" w14:textId="77777777" w:rsidR="004A2786" w:rsidRDefault="007A3E4F">
      <w:pPr>
        <w:spacing w:after="18" w:line="259" w:lineRule="auto"/>
        <w:ind w:left="0" w:firstLine="0"/>
      </w:pPr>
      <w:r>
        <w:t xml:space="preserve"> </w:t>
      </w:r>
    </w:p>
    <w:p w14:paraId="4B1D5984" w14:textId="77777777" w:rsidR="004A2786" w:rsidRDefault="007A3E4F">
      <w:pPr>
        <w:pStyle w:val="Heading2"/>
        <w:ind w:left="-5"/>
      </w:pPr>
      <w:r>
        <w:t xml:space="preserve">B.4 Roles and Responsibilities </w:t>
      </w:r>
    </w:p>
    <w:p w14:paraId="40000328" w14:textId="77777777" w:rsidR="004A2786" w:rsidRDefault="007A3E4F">
      <w:pPr>
        <w:spacing w:after="0" w:line="259" w:lineRule="auto"/>
        <w:ind w:left="0" w:firstLine="0"/>
      </w:pPr>
      <w:r>
        <w:t xml:space="preserve"> </w:t>
      </w:r>
    </w:p>
    <w:p w14:paraId="5B85E614" w14:textId="77777777" w:rsidR="004A2786" w:rsidRDefault="007A3E4F">
      <w:pPr>
        <w:spacing w:after="0" w:line="259" w:lineRule="auto"/>
        <w:ind w:left="-5"/>
      </w:pPr>
      <w:r>
        <w:rPr>
          <w:b/>
        </w:rPr>
        <w:t xml:space="preserve">The Headteacher/ Deputy Headteacher/ SEND Manager will ensure that: </w:t>
      </w:r>
    </w:p>
    <w:p w14:paraId="3AD87138" w14:textId="77777777" w:rsidR="004A2786" w:rsidRDefault="007A3E4F">
      <w:pPr>
        <w:spacing w:after="22" w:line="259" w:lineRule="auto"/>
        <w:ind w:left="0" w:firstLine="0"/>
      </w:pPr>
      <w:r>
        <w:t xml:space="preserve"> </w:t>
      </w:r>
    </w:p>
    <w:p w14:paraId="1C7C5706" w14:textId="77777777" w:rsidR="004A2786" w:rsidRDefault="007A3E4F">
      <w:pPr>
        <w:numPr>
          <w:ilvl w:val="0"/>
          <w:numId w:val="12"/>
        </w:numPr>
        <w:ind w:right="17" w:hanging="360"/>
      </w:pPr>
      <w:r>
        <w:t xml:space="preserve">All provision in EHCPs are met  </w:t>
      </w:r>
    </w:p>
    <w:p w14:paraId="6923474F" w14:textId="77777777" w:rsidR="004A2786" w:rsidRDefault="007A3E4F">
      <w:pPr>
        <w:numPr>
          <w:ilvl w:val="0"/>
          <w:numId w:val="12"/>
        </w:numPr>
        <w:spacing w:after="67"/>
        <w:ind w:right="17" w:hanging="360"/>
      </w:pPr>
      <w:r>
        <w:t xml:space="preserve">Long term planning is in place for all subjects. </w:t>
      </w:r>
      <w:r>
        <w:rPr>
          <w:sz w:val="18"/>
        </w:rPr>
        <w:t xml:space="preserve"> </w:t>
      </w:r>
    </w:p>
    <w:p w14:paraId="0973A281" w14:textId="77777777" w:rsidR="004A2786" w:rsidRDefault="007A3E4F">
      <w:pPr>
        <w:numPr>
          <w:ilvl w:val="0"/>
          <w:numId w:val="12"/>
        </w:numPr>
        <w:spacing w:after="44"/>
        <w:ind w:right="17" w:hanging="360"/>
      </w:pPr>
      <w:r>
        <w:t xml:space="preserve">There is consistency in terms of curriculum delivery.  </w:t>
      </w:r>
    </w:p>
    <w:p w14:paraId="342DEB8E" w14:textId="77777777" w:rsidR="004A2786" w:rsidRDefault="007A3E4F">
      <w:pPr>
        <w:numPr>
          <w:ilvl w:val="0"/>
          <w:numId w:val="12"/>
        </w:numPr>
        <w:spacing w:after="46"/>
        <w:ind w:right="17" w:hanging="360"/>
      </w:pPr>
      <w:r>
        <w:t xml:space="preserve">Schemes of learning encourage progression at least in line with national standards.  </w:t>
      </w:r>
    </w:p>
    <w:p w14:paraId="60B2855E" w14:textId="77777777" w:rsidR="004A2786" w:rsidRDefault="007A3E4F">
      <w:pPr>
        <w:numPr>
          <w:ilvl w:val="0"/>
          <w:numId w:val="12"/>
        </w:numPr>
        <w:spacing w:after="63"/>
        <w:ind w:right="17" w:hanging="360"/>
      </w:pPr>
      <w:r>
        <w:t xml:space="preserve">Schemes of learning are in place and used by all staff delivering a particular topic/subject area. These will be monitored and reviewed on a regular basis. </w:t>
      </w:r>
    </w:p>
    <w:p w14:paraId="3BB35EBC" w14:textId="77777777" w:rsidR="004A2786" w:rsidRDefault="007A3E4F">
      <w:pPr>
        <w:numPr>
          <w:ilvl w:val="0"/>
          <w:numId w:val="12"/>
        </w:numPr>
        <w:spacing w:after="47"/>
        <w:ind w:right="17" w:hanging="360"/>
      </w:pPr>
      <w:r>
        <w:t xml:space="preserve">Assessment is appropriate to the curriculum content </w:t>
      </w:r>
    </w:p>
    <w:p w14:paraId="6B46283D" w14:textId="77777777" w:rsidR="004A2786" w:rsidRDefault="007A3E4F">
      <w:pPr>
        <w:numPr>
          <w:ilvl w:val="0"/>
          <w:numId w:val="12"/>
        </w:numPr>
        <w:spacing w:after="44"/>
        <w:ind w:right="17" w:hanging="360"/>
      </w:pPr>
      <w:r>
        <w:t xml:space="preserve">There should be consistency of approach towards assessment. </w:t>
      </w:r>
    </w:p>
    <w:p w14:paraId="7D82931C" w14:textId="77777777" w:rsidR="004A2786" w:rsidRDefault="007A3E4F">
      <w:pPr>
        <w:numPr>
          <w:ilvl w:val="0"/>
          <w:numId w:val="12"/>
        </w:numPr>
        <w:spacing w:after="63"/>
        <w:ind w:right="17" w:hanging="360"/>
      </w:pPr>
      <w:r>
        <w:t xml:space="preserve">Pupil performance data is reviewed on a regular basis to ensure that any necessary changes in terms of curriculum delivery are planned and carried out in a timely fashion. </w:t>
      </w:r>
    </w:p>
    <w:p w14:paraId="15528931" w14:textId="77777777" w:rsidR="004A2786" w:rsidRDefault="007A3E4F">
      <w:pPr>
        <w:numPr>
          <w:ilvl w:val="0"/>
          <w:numId w:val="12"/>
        </w:numPr>
        <w:spacing w:after="64"/>
        <w:ind w:right="17" w:hanging="360"/>
      </w:pPr>
      <w:r>
        <w:t xml:space="preserve">Levels of attainment and rates of progression are discussed with teachers on a regular basis and that actions are taken where necessary to improve these. </w:t>
      </w:r>
    </w:p>
    <w:p w14:paraId="1A65E58F" w14:textId="77777777" w:rsidR="004A2786" w:rsidRDefault="007A3E4F">
      <w:pPr>
        <w:numPr>
          <w:ilvl w:val="0"/>
          <w:numId w:val="12"/>
        </w:numPr>
        <w:spacing w:after="43"/>
        <w:ind w:right="17" w:hanging="360"/>
      </w:pPr>
      <w:r>
        <w:t xml:space="preserve">Overall trends in progress and attainment inform strategic school development planning. </w:t>
      </w:r>
    </w:p>
    <w:p w14:paraId="522460BC" w14:textId="77777777" w:rsidR="004A2786" w:rsidRDefault="007A3E4F">
      <w:pPr>
        <w:numPr>
          <w:ilvl w:val="0"/>
          <w:numId w:val="12"/>
        </w:numPr>
        <w:spacing w:after="84"/>
        <w:ind w:right="17" w:hanging="360"/>
      </w:pPr>
      <w:r>
        <w:t xml:space="preserve">They share best practice with other colleagues in terms of curriculum design and delivery. </w:t>
      </w:r>
    </w:p>
    <w:p w14:paraId="589FF891" w14:textId="77777777" w:rsidR="004A2786" w:rsidRDefault="007A3E4F">
      <w:pPr>
        <w:numPr>
          <w:ilvl w:val="0"/>
          <w:numId w:val="12"/>
        </w:numPr>
        <w:ind w:right="17" w:hanging="360"/>
      </w:pPr>
      <w:r>
        <w:t>They oversee CPD needs regarding curriculum planning and delivery within their area of responsibility</w:t>
      </w:r>
      <w:r>
        <w:rPr>
          <w:sz w:val="22"/>
        </w:rPr>
        <w:t xml:space="preserve">. </w:t>
      </w:r>
    </w:p>
    <w:p w14:paraId="0C0FBE93" w14:textId="77777777" w:rsidR="004A2786" w:rsidRDefault="007A3E4F">
      <w:pPr>
        <w:spacing w:after="0" w:line="259" w:lineRule="auto"/>
        <w:ind w:left="0" w:firstLine="0"/>
      </w:pPr>
      <w:r>
        <w:rPr>
          <w:sz w:val="22"/>
        </w:rPr>
        <w:t xml:space="preserve"> </w:t>
      </w:r>
    </w:p>
    <w:p w14:paraId="530ED675" w14:textId="77777777" w:rsidR="004A2786" w:rsidRDefault="007A3E4F">
      <w:pPr>
        <w:spacing w:after="117" w:line="259" w:lineRule="auto"/>
        <w:ind w:left="-5"/>
      </w:pPr>
      <w:r>
        <w:rPr>
          <w:b/>
        </w:rPr>
        <w:t>Teaching staff and learning support staff will</w:t>
      </w:r>
      <w:r>
        <w:t xml:space="preserve">: </w:t>
      </w:r>
    </w:p>
    <w:p w14:paraId="7B462429" w14:textId="77777777" w:rsidR="004A2786" w:rsidRDefault="007A3E4F">
      <w:pPr>
        <w:numPr>
          <w:ilvl w:val="0"/>
          <w:numId w:val="12"/>
        </w:numPr>
        <w:spacing w:after="31"/>
        <w:ind w:right="17" w:hanging="360"/>
      </w:pPr>
      <w:r>
        <w:t xml:space="preserve">Ensure that the school curriculum is implemented in accordance with this policy. </w:t>
      </w:r>
    </w:p>
    <w:p w14:paraId="4CE63B0B" w14:textId="77777777" w:rsidR="004A2786" w:rsidRDefault="007A3E4F">
      <w:pPr>
        <w:numPr>
          <w:ilvl w:val="0"/>
          <w:numId w:val="12"/>
        </w:numPr>
        <w:spacing w:after="31"/>
        <w:ind w:right="17" w:hanging="360"/>
      </w:pPr>
      <w:r>
        <w:t xml:space="preserve">Keep up to date with developments in relation to the curriculum and SEN guidance. </w:t>
      </w:r>
    </w:p>
    <w:p w14:paraId="37740278" w14:textId="77777777" w:rsidR="004A2786" w:rsidRDefault="007A3E4F">
      <w:pPr>
        <w:numPr>
          <w:ilvl w:val="0"/>
          <w:numId w:val="12"/>
        </w:numPr>
        <w:spacing w:after="129"/>
        <w:ind w:right="17" w:hanging="360"/>
      </w:pPr>
      <w:r>
        <w:t xml:space="preserve">Have access to, and be able to interpret, data on each pupil to inform the design of the curriculum in order that it best meets the needs of each cohort of pupils. </w:t>
      </w:r>
    </w:p>
    <w:p w14:paraId="788F7787" w14:textId="77777777" w:rsidR="004A2786" w:rsidRDefault="007A3E4F">
      <w:pPr>
        <w:numPr>
          <w:ilvl w:val="0"/>
          <w:numId w:val="12"/>
        </w:numPr>
        <w:spacing w:after="129"/>
        <w:ind w:right="17" w:hanging="360"/>
      </w:pPr>
      <w:r>
        <w:t xml:space="preserve">Share and exchange information about best practice amongst their colleagues in different schools and through external networks, resulting in a dynamic and relevant curriculum. </w:t>
      </w:r>
    </w:p>
    <w:p w14:paraId="32E97041" w14:textId="77777777" w:rsidR="004A2786" w:rsidRDefault="007A3E4F">
      <w:pPr>
        <w:numPr>
          <w:ilvl w:val="0"/>
          <w:numId w:val="12"/>
        </w:numPr>
        <w:spacing w:after="129"/>
        <w:ind w:right="17" w:hanging="360"/>
      </w:pPr>
      <w:r>
        <w:t xml:space="preserve">Participate in high quality professional development, working with other teachers to develop their skills in understanding the learning needs of their pupils and how best to address those needs and engage them. </w:t>
      </w:r>
    </w:p>
    <w:p w14:paraId="40842AFB" w14:textId="77777777" w:rsidR="004A2786" w:rsidRDefault="007A3E4F">
      <w:pPr>
        <w:numPr>
          <w:ilvl w:val="0"/>
          <w:numId w:val="12"/>
        </w:numPr>
        <w:spacing w:after="31"/>
        <w:ind w:right="17" w:hanging="360"/>
      </w:pPr>
      <w:r>
        <w:t xml:space="preserve">Work in partnership with other agencies to provide an appropriate range of curriculum opportunities. </w:t>
      </w:r>
    </w:p>
    <w:p w14:paraId="2971AFF5" w14:textId="77777777" w:rsidR="004A2786" w:rsidRDefault="007A3E4F">
      <w:pPr>
        <w:numPr>
          <w:ilvl w:val="0"/>
          <w:numId w:val="12"/>
        </w:numPr>
        <w:ind w:right="17" w:hanging="360"/>
      </w:pPr>
      <w:r>
        <w:t xml:space="preserve">Actively support pupils in their progress through the curriculum. </w:t>
      </w:r>
    </w:p>
    <w:p w14:paraId="09781C81" w14:textId="77777777" w:rsidR="004A2786" w:rsidRDefault="007A3E4F">
      <w:pPr>
        <w:spacing w:after="0" w:line="259" w:lineRule="auto"/>
        <w:ind w:left="0" w:firstLine="0"/>
      </w:pPr>
      <w:r>
        <w:rPr>
          <w:sz w:val="22"/>
        </w:rPr>
        <w:t xml:space="preserve"> </w:t>
      </w:r>
    </w:p>
    <w:p w14:paraId="5FEA33D0" w14:textId="77777777" w:rsidR="004A2786" w:rsidRDefault="007A3E4F">
      <w:pPr>
        <w:spacing w:after="118" w:line="259" w:lineRule="auto"/>
        <w:ind w:left="-5"/>
      </w:pPr>
      <w:r>
        <w:rPr>
          <w:b/>
        </w:rPr>
        <w:t>Pupils will</w:t>
      </w:r>
      <w:r>
        <w:t xml:space="preserve">: </w:t>
      </w:r>
    </w:p>
    <w:p w14:paraId="36D2A02F" w14:textId="77777777" w:rsidR="004A2786" w:rsidRDefault="007A3E4F">
      <w:pPr>
        <w:numPr>
          <w:ilvl w:val="0"/>
          <w:numId w:val="12"/>
        </w:numPr>
        <w:spacing w:after="31"/>
        <w:ind w:right="17" w:hanging="360"/>
      </w:pPr>
      <w:r>
        <w:t xml:space="preserve">Be treated as partners in their learning, contributing to the design of the curriculum. </w:t>
      </w:r>
    </w:p>
    <w:p w14:paraId="4957FAF3" w14:textId="77777777" w:rsidR="004A2786" w:rsidRDefault="007A3E4F">
      <w:pPr>
        <w:numPr>
          <w:ilvl w:val="0"/>
          <w:numId w:val="12"/>
        </w:numPr>
        <w:spacing w:after="129"/>
        <w:ind w:right="17" w:hanging="360"/>
      </w:pPr>
      <w:r>
        <w:t xml:space="preserve">Have their individual needs addressed, both within the school and extending beyond the classroom into the family and community through a curriculum which offers breadth, support and challenge. </w:t>
      </w:r>
    </w:p>
    <w:p w14:paraId="4F4307E1" w14:textId="77777777" w:rsidR="004A2786" w:rsidRDefault="007A3E4F">
      <w:pPr>
        <w:numPr>
          <w:ilvl w:val="0"/>
          <w:numId w:val="12"/>
        </w:numPr>
        <w:spacing w:after="129"/>
        <w:ind w:right="17" w:hanging="360"/>
      </w:pPr>
      <w:r>
        <w:t xml:space="preserve">Be given additional support if they start to fall behind in their learning, helping them get back on track quickly. </w:t>
      </w:r>
    </w:p>
    <w:p w14:paraId="59922724" w14:textId="77777777" w:rsidR="004A2786" w:rsidRDefault="007A3E4F">
      <w:pPr>
        <w:numPr>
          <w:ilvl w:val="0"/>
          <w:numId w:val="12"/>
        </w:numPr>
        <w:ind w:right="17" w:hanging="360"/>
      </w:pPr>
      <w:r>
        <w:t xml:space="preserve">Receive coordinated support to enable them to make the appropriate curriculum choices  </w:t>
      </w:r>
    </w:p>
    <w:p w14:paraId="56F47934" w14:textId="77777777" w:rsidR="004A2786" w:rsidRDefault="007A3E4F">
      <w:pPr>
        <w:spacing w:after="0" w:line="259" w:lineRule="auto"/>
        <w:ind w:left="0" w:firstLine="0"/>
      </w:pPr>
      <w:r>
        <w:lastRenderedPageBreak/>
        <w:t xml:space="preserve"> </w:t>
      </w:r>
    </w:p>
    <w:p w14:paraId="7BDA93A8" w14:textId="77777777" w:rsidR="004A2786" w:rsidRDefault="007A3E4F">
      <w:pPr>
        <w:spacing w:after="118" w:line="259" w:lineRule="auto"/>
        <w:ind w:left="-5"/>
      </w:pPr>
      <w:r>
        <w:rPr>
          <w:b/>
        </w:rPr>
        <w:t>Parents and carers will</w:t>
      </w:r>
      <w:r>
        <w:t xml:space="preserve">: </w:t>
      </w:r>
    </w:p>
    <w:p w14:paraId="0B5F9716" w14:textId="77777777" w:rsidR="004A2786" w:rsidRDefault="007A3E4F">
      <w:pPr>
        <w:numPr>
          <w:ilvl w:val="0"/>
          <w:numId w:val="12"/>
        </w:numPr>
        <w:spacing w:after="34"/>
        <w:ind w:right="17" w:hanging="360"/>
      </w:pPr>
      <w:r>
        <w:t xml:space="preserve">Be consulted about their children’s learning and in planning their future education. </w:t>
      </w:r>
    </w:p>
    <w:p w14:paraId="6D33CEA0" w14:textId="77777777" w:rsidR="004A2786" w:rsidRDefault="007A3E4F">
      <w:pPr>
        <w:numPr>
          <w:ilvl w:val="0"/>
          <w:numId w:val="12"/>
        </w:numPr>
        <w:spacing w:after="130"/>
        <w:ind w:right="17" w:hanging="360"/>
      </w:pPr>
      <w:r>
        <w:t xml:space="preserve">Be confident that their child is receiving a high-quality education that is designed to meet their learning needs and which will equip them with the skills they need to thrive throughout their lives. </w:t>
      </w:r>
    </w:p>
    <w:p w14:paraId="778AD3B2" w14:textId="77777777" w:rsidR="004A2786" w:rsidRDefault="007A3E4F">
      <w:pPr>
        <w:numPr>
          <w:ilvl w:val="0"/>
          <w:numId w:val="12"/>
        </w:numPr>
        <w:spacing w:after="33"/>
        <w:ind w:right="17" w:hanging="360"/>
      </w:pPr>
      <w:r>
        <w:t xml:space="preserve">Be informed about the curriculum on offer and understand the rationale behind it. </w:t>
      </w:r>
    </w:p>
    <w:p w14:paraId="23E8525F" w14:textId="77777777" w:rsidR="004A2786" w:rsidRDefault="007A3E4F">
      <w:pPr>
        <w:numPr>
          <w:ilvl w:val="0"/>
          <w:numId w:val="12"/>
        </w:numPr>
        <w:ind w:right="17" w:hanging="360"/>
      </w:pPr>
      <w:r>
        <w:t xml:space="preserve">Support learning at home where possible. </w:t>
      </w:r>
    </w:p>
    <w:p w14:paraId="22ACBFFC" w14:textId="77777777" w:rsidR="004A2786" w:rsidRDefault="007A3E4F">
      <w:pPr>
        <w:spacing w:after="0" w:line="259" w:lineRule="auto"/>
        <w:ind w:left="0" w:firstLine="0"/>
      </w:pPr>
      <w:r>
        <w:t xml:space="preserve"> </w:t>
      </w:r>
    </w:p>
    <w:p w14:paraId="584DE63C" w14:textId="77777777" w:rsidR="004A2786" w:rsidRDefault="007A3E4F">
      <w:pPr>
        <w:spacing w:after="57" w:line="259" w:lineRule="auto"/>
        <w:ind w:left="0" w:firstLine="0"/>
      </w:pPr>
      <w:r>
        <w:t xml:space="preserve"> </w:t>
      </w:r>
    </w:p>
    <w:p w14:paraId="3F8674C6" w14:textId="77777777" w:rsidR="004A2786" w:rsidRDefault="007A3E4F">
      <w:pPr>
        <w:pStyle w:val="Heading1"/>
        <w:ind w:left="0" w:firstLine="0"/>
      </w:pPr>
      <w:r>
        <w:rPr>
          <w:sz w:val="28"/>
        </w:rPr>
        <w:t xml:space="preserve">Section C – Impact  </w:t>
      </w:r>
    </w:p>
    <w:p w14:paraId="243A95C4" w14:textId="77777777" w:rsidR="004A2786" w:rsidRDefault="007A3E4F">
      <w:pPr>
        <w:spacing w:after="0" w:line="259" w:lineRule="auto"/>
        <w:ind w:left="0" w:firstLine="0"/>
      </w:pPr>
      <w:r>
        <w:rPr>
          <w:b/>
          <w:sz w:val="28"/>
        </w:rPr>
        <w:t xml:space="preserve">                                </w:t>
      </w:r>
      <w:r>
        <w:rPr>
          <w:b/>
        </w:rPr>
        <w:t xml:space="preserve"> </w:t>
      </w:r>
    </w:p>
    <w:p w14:paraId="76903EC4" w14:textId="77777777" w:rsidR="004A2786" w:rsidRDefault="007A3E4F">
      <w:pPr>
        <w:pStyle w:val="Heading2"/>
        <w:ind w:left="-5"/>
      </w:pPr>
      <w:r>
        <w:t xml:space="preserve">C.1 Pathway Assessment  </w:t>
      </w:r>
    </w:p>
    <w:p w14:paraId="16C4D8BF" w14:textId="77777777" w:rsidR="004A2786" w:rsidRDefault="007A3E4F">
      <w:pPr>
        <w:spacing w:after="0" w:line="259" w:lineRule="auto"/>
        <w:ind w:left="1244" w:firstLine="0"/>
      </w:pPr>
      <w:r>
        <w:rPr>
          <w:noProof/>
        </w:rPr>
        <w:drawing>
          <wp:inline distT="0" distB="0" distL="0" distR="0" wp14:anchorId="768CA353" wp14:editId="0C62AD34">
            <wp:extent cx="4597400" cy="2524125"/>
            <wp:effectExtent l="0" t="0" r="0" b="0"/>
            <wp:docPr id="4897" name="Picture 4897"/>
            <wp:cNvGraphicFramePr/>
            <a:graphic xmlns:a="http://schemas.openxmlformats.org/drawingml/2006/main">
              <a:graphicData uri="http://schemas.openxmlformats.org/drawingml/2006/picture">
                <pic:pic xmlns:pic="http://schemas.openxmlformats.org/drawingml/2006/picture">
                  <pic:nvPicPr>
                    <pic:cNvPr id="4897" name="Picture 4897"/>
                    <pic:cNvPicPr/>
                  </pic:nvPicPr>
                  <pic:blipFill>
                    <a:blip r:embed="rId29"/>
                    <a:stretch>
                      <a:fillRect/>
                    </a:stretch>
                  </pic:blipFill>
                  <pic:spPr>
                    <a:xfrm>
                      <a:off x="0" y="0"/>
                      <a:ext cx="4597400" cy="2524125"/>
                    </a:xfrm>
                    <a:prstGeom prst="rect">
                      <a:avLst/>
                    </a:prstGeom>
                  </pic:spPr>
                </pic:pic>
              </a:graphicData>
            </a:graphic>
          </wp:inline>
        </w:drawing>
      </w:r>
    </w:p>
    <w:p w14:paraId="18BBCE76" w14:textId="77777777" w:rsidR="004A2786" w:rsidRDefault="007A3E4F">
      <w:pPr>
        <w:spacing w:after="0" w:line="259" w:lineRule="auto"/>
        <w:ind w:left="0" w:firstLine="0"/>
      </w:pPr>
      <w:r>
        <w:rPr>
          <w:b/>
        </w:rPr>
        <w:t xml:space="preserve"> </w:t>
      </w:r>
    </w:p>
    <w:p w14:paraId="77EC4BBF" w14:textId="77777777" w:rsidR="004A2786" w:rsidRDefault="007A3E4F">
      <w:pPr>
        <w:pStyle w:val="Heading3"/>
        <w:ind w:left="-5"/>
      </w:pPr>
      <w:r>
        <w:rPr>
          <w:u w:val="single" w:color="000000"/>
        </w:rPr>
        <w:t>Assessment, recording and reporting</w:t>
      </w:r>
      <w:r>
        <w:t xml:space="preserve"> </w:t>
      </w:r>
    </w:p>
    <w:p w14:paraId="3F22D825" w14:textId="77777777" w:rsidR="004A2786" w:rsidRDefault="007A3E4F">
      <w:pPr>
        <w:ind w:left="-5" w:right="17"/>
      </w:pPr>
      <w:r>
        <w:t xml:space="preserve">Pathways and individual subject areas will be assessed using Hazel Cottage Progression frameworks.  </w:t>
      </w:r>
    </w:p>
    <w:p w14:paraId="36CAE3BA" w14:textId="77777777" w:rsidR="004A2786" w:rsidRDefault="007A3E4F">
      <w:pPr>
        <w:ind w:left="-5" w:right="17"/>
      </w:pPr>
      <w:r>
        <w:t xml:space="preserve">Assessment will be for a variety of purposes: diagnostic, formative and evaluative. It will be used as an aid to make judgments about the achievements of a pupil and therefore contribute to future planning. These judgements will be based on evidence from more than one source, such teacher observations, TA observation, class work, project work, and feedback from all other professionals working with individuals e.g. therapists.  </w:t>
      </w:r>
    </w:p>
    <w:p w14:paraId="208F19B5" w14:textId="77777777" w:rsidR="004A2786" w:rsidRDefault="007A3E4F">
      <w:pPr>
        <w:ind w:left="-5" w:right="17"/>
      </w:pPr>
      <w:r>
        <w:t xml:space="preserve">Positive rewards are an intrinsic part of the school day. Student achievement is also recognised in the weekly feedback to parents. </w:t>
      </w:r>
    </w:p>
    <w:p w14:paraId="2CDA0501" w14:textId="77777777" w:rsidR="004A2786" w:rsidRDefault="007A3E4F">
      <w:pPr>
        <w:ind w:left="-5" w:right="17"/>
      </w:pPr>
      <w:r>
        <w:t xml:space="preserve">Assessment, recording and reporting is a vital part of the delivery of the curriculum and forms the basis of every student’s personalised programme. Such procedures include:  </w:t>
      </w:r>
    </w:p>
    <w:p w14:paraId="42FEBF72" w14:textId="77777777" w:rsidR="004A2786" w:rsidRDefault="007A3E4F">
      <w:pPr>
        <w:numPr>
          <w:ilvl w:val="0"/>
          <w:numId w:val="13"/>
        </w:numPr>
        <w:ind w:right="17" w:hanging="166"/>
      </w:pPr>
      <w:r>
        <w:t xml:space="preserve">Formative and summative assessments throughout topics with learners encouraged to evaluate their own progress, where appropriate. </w:t>
      </w:r>
    </w:p>
    <w:p w14:paraId="42034837" w14:textId="77777777" w:rsidR="004A2786" w:rsidRDefault="007A3E4F">
      <w:pPr>
        <w:numPr>
          <w:ilvl w:val="0"/>
          <w:numId w:val="13"/>
        </w:numPr>
        <w:ind w:right="17" w:hanging="166"/>
      </w:pPr>
      <w:r>
        <w:t xml:space="preserve">Ongoing evaluation of EHCP Outcomes, short term targets and behaviour targets. </w:t>
      </w:r>
    </w:p>
    <w:p w14:paraId="12F62A9E" w14:textId="77777777" w:rsidR="004A2786" w:rsidRDefault="007A3E4F">
      <w:pPr>
        <w:numPr>
          <w:ilvl w:val="0"/>
          <w:numId w:val="13"/>
        </w:numPr>
        <w:ind w:right="17" w:hanging="166"/>
      </w:pPr>
      <w:r>
        <w:t xml:space="preserve">Medium term planning.  </w:t>
      </w:r>
    </w:p>
    <w:p w14:paraId="08CDB190" w14:textId="77777777" w:rsidR="004A2786" w:rsidRDefault="007A3E4F">
      <w:pPr>
        <w:numPr>
          <w:ilvl w:val="0"/>
          <w:numId w:val="13"/>
        </w:numPr>
        <w:ind w:right="17" w:hanging="166"/>
      </w:pPr>
      <w:r>
        <w:t xml:space="preserve">Regular data points during the year to evidence progress and to identify areas of development. </w:t>
      </w:r>
    </w:p>
    <w:p w14:paraId="5621A3B3" w14:textId="77777777" w:rsidR="004A2786" w:rsidRDefault="007A3E4F">
      <w:pPr>
        <w:numPr>
          <w:ilvl w:val="0"/>
          <w:numId w:val="13"/>
        </w:numPr>
        <w:ind w:right="17" w:hanging="166"/>
      </w:pPr>
      <w:r>
        <w:t xml:space="preserve">A termly progress report to parents at the end of each term and a parents evening. </w:t>
      </w:r>
    </w:p>
    <w:p w14:paraId="6391E151" w14:textId="77777777" w:rsidR="004A2786" w:rsidRDefault="007A3E4F">
      <w:pPr>
        <w:numPr>
          <w:ilvl w:val="0"/>
          <w:numId w:val="13"/>
        </w:numPr>
        <w:ind w:right="17" w:hanging="166"/>
      </w:pPr>
      <w:r>
        <w:t xml:space="preserve">A full annual report on progress including feedback from therapists, where appropriate. </w:t>
      </w:r>
    </w:p>
    <w:p w14:paraId="6E7DD1B7" w14:textId="77777777" w:rsidR="004A2786" w:rsidRDefault="007A3E4F">
      <w:pPr>
        <w:numPr>
          <w:ilvl w:val="0"/>
          <w:numId w:val="13"/>
        </w:numPr>
        <w:spacing w:after="65"/>
        <w:ind w:right="17" w:hanging="166"/>
      </w:pPr>
      <w:r>
        <w:t xml:space="preserve">EHCP aims and outcomes, which are reviewed and set at the Annual Review. </w:t>
      </w:r>
    </w:p>
    <w:p w14:paraId="6BE34BE5" w14:textId="77777777" w:rsidR="004A2786" w:rsidRDefault="007A3E4F">
      <w:pPr>
        <w:spacing w:after="0" w:line="259" w:lineRule="auto"/>
        <w:ind w:left="0" w:firstLine="0"/>
      </w:pPr>
      <w:r>
        <w:rPr>
          <w:b/>
          <w:sz w:val="28"/>
        </w:rPr>
        <w:t xml:space="preserve"> </w:t>
      </w:r>
    </w:p>
    <w:p w14:paraId="09E3781F" w14:textId="77777777" w:rsidR="004A2786" w:rsidRDefault="007A3E4F">
      <w:pPr>
        <w:spacing w:after="0" w:line="259" w:lineRule="auto"/>
        <w:ind w:left="0" w:firstLine="0"/>
      </w:pPr>
      <w:r>
        <w:rPr>
          <w:b/>
          <w:sz w:val="28"/>
        </w:rPr>
        <w:t xml:space="preserve"> </w:t>
      </w:r>
    </w:p>
    <w:p w14:paraId="7683EE56" w14:textId="77777777" w:rsidR="004A2786" w:rsidRDefault="007A3E4F">
      <w:pPr>
        <w:pStyle w:val="Heading2"/>
        <w:ind w:left="-5"/>
      </w:pPr>
      <w:r>
        <w:lastRenderedPageBreak/>
        <w:t xml:space="preserve">C.2 Subject Leadership </w:t>
      </w:r>
    </w:p>
    <w:p w14:paraId="3E5B5879" w14:textId="77777777" w:rsidR="004A2786" w:rsidRDefault="007A3E4F">
      <w:pPr>
        <w:spacing w:after="0" w:line="259" w:lineRule="auto"/>
        <w:ind w:left="0" w:firstLine="0"/>
      </w:pPr>
      <w:r>
        <w:rPr>
          <w:sz w:val="22"/>
        </w:rPr>
        <w:t xml:space="preserve"> </w:t>
      </w:r>
    </w:p>
    <w:p w14:paraId="515DDDEB" w14:textId="77777777" w:rsidR="004A2786" w:rsidRDefault="00D05039" w:rsidP="00D05039">
      <w:pPr>
        <w:ind w:left="-5" w:right="17"/>
      </w:pPr>
      <w:r>
        <w:t>Numeracy and Literacy Subject Leads</w:t>
      </w:r>
      <w:r w:rsidR="007A3E4F">
        <w:t>, supported by their team members, will have school-wide responsibility for the coordination and leadership of their subject/pathway</w:t>
      </w:r>
      <w:r>
        <w:t xml:space="preserve">. </w:t>
      </w:r>
      <w:r w:rsidR="007A3E4F">
        <w:t xml:space="preserve">They are required to submit to the deputy headteacher a subject development action plan. </w:t>
      </w:r>
    </w:p>
    <w:p w14:paraId="1917508C" w14:textId="77777777" w:rsidR="00D05039" w:rsidRDefault="00D05039" w:rsidP="00D05039">
      <w:pPr>
        <w:ind w:left="-5" w:right="17"/>
      </w:pPr>
    </w:p>
    <w:p w14:paraId="2E79CBF9" w14:textId="77777777" w:rsidR="004A2786" w:rsidRDefault="007A3E4F">
      <w:pPr>
        <w:pStyle w:val="Heading2"/>
        <w:ind w:left="-5"/>
      </w:pPr>
      <w:r>
        <w:t xml:space="preserve">C.3 Quality Assurance </w:t>
      </w:r>
    </w:p>
    <w:p w14:paraId="1192E361" w14:textId="77777777" w:rsidR="004A2786" w:rsidRDefault="007A3E4F">
      <w:pPr>
        <w:spacing w:after="34"/>
        <w:ind w:left="-5" w:right="17"/>
      </w:pPr>
      <w:r>
        <w:t xml:space="preserve">The quality of education provided to pupils at Hazel Cottage is subject to regular and varied assurance activity. These include: </w:t>
      </w:r>
    </w:p>
    <w:p w14:paraId="4B29C47F" w14:textId="77777777" w:rsidR="004A2786" w:rsidRDefault="007A3E4F">
      <w:pPr>
        <w:numPr>
          <w:ilvl w:val="0"/>
          <w:numId w:val="14"/>
        </w:numPr>
        <w:ind w:right="17" w:hanging="360"/>
      </w:pPr>
      <w:r>
        <w:t xml:space="preserve">Termly lesson observations </w:t>
      </w:r>
    </w:p>
    <w:p w14:paraId="1C642830" w14:textId="77777777" w:rsidR="004A2786" w:rsidRDefault="007A3E4F">
      <w:pPr>
        <w:numPr>
          <w:ilvl w:val="0"/>
          <w:numId w:val="14"/>
        </w:numPr>
        <w:ind w:right="17" w:hanging="360"/>
      </w:pPr>
      <w:r>
        <w:t xml:space="preserve">Termly pupil progress meetings </w:t>
      </w:r>
    </w:p>
    <w:p w14:paraId="49666A11" w14:textId="77777777" w:rsidR="004A2786" w:rsidRDefault="007A3E4F">
      <w:pPr>
        <w:numPr>
          <w:ilvl w:val="0"/>
          <w:numId w:val="14"/>
        </w:numPr>
        <w:ind w:right="17" w:hanging="360"/>
      </w:pPr>
      <w:r>
        <w:t xml:space="preserve">Termly supervisions for all teaching and teaching assistant staff </w:t>
      </w:r>
    </w:p>
    <w:p w14:paraId="78FFE397" w14:textId="77777777" w:rsidR="004A2786" w:rsidRDefault="007A3E4F">
      <w:pPr>
        <w:numPr>
          <w:ilvl w:val="0"/>
          <w:numId w:val="14"/>
        </w:numPr>
        <w:ind w:right="17" w:hanging="360"/>
      </w:pPr>
      <w:r>
        <w:t xml:space="preserve">Work scrutiny, including marking and assessment (where appropriate), and ‘deep dive’ activities. </w:t>
      </w:r>
    </w:p>
    <w:p w14:paraId="0BCB1AC2" w14:textId="77777777" w:rsidR="004A2786" w:rsidRDefault="007A3E4F">
      <w:pPr>
        <w:numPr>
          <w:ilvl w:val="0"/>
          <w:numId w:val="14"/>
        </w:numPr>
        <w:spacing w:after="35"/>
        <w:ind w:right="17" w:hanging="360"/>
      </w:pPr>
      <w:r>
        <w:t xml:space="preserve">Moderation with other teachers using specific learning pathways and subject leaders from other schools within OFG. </w:t>
      </w:r>
    </w:p>
    <w:p w14:paraId="09CE448B" w14:textId="77777777" w:rsidR="004A2786" w:rsidRDefault="007A3E4F">
      <w:pPr>
        <w:numPr>
          <w:ilvl w:val="0"/>
          <w:numId w:val="14"/>
        </w:numPr>
        <w:ind w:right="17" w:hanging="360"/>
      </w:pPr>
      <w:r>
        <w:t xml:space="preserve">Learning walks with visiting staff, including Clinical colleagues, Quality team members, and governors. </w:t>
      </w:r>
    </w:p>
    <w:p w14:paraId="49284796" w14:textId="77777777" w:rsidR="004A2786" w:rsidRDefault="007A3E4F">
      <w:pPr>
        <w:spacing w:after="0" w:line="259" w:lineRule="auto"/>
        <w:ind w:left="0" w:firstLine="0"/>
      </w:pPr>
      <w:r>
        <w:rPr>
          <w:sz w:val="22"/>
        </w:rPr>
        <w:t xml:space="preserve">  </w:t>
      </w:r>
    </w:p>
    <w:p w14:paraId="294F1D16" w14:textId="77777777" w:rsidR="004A2786" w:rsidRDefault="007A3E4F">
      <w:pPr>
        <w:pStyle w:val="Heading2"/>
        <w:ind w:left="-5"/>
      </w:pPr>
      <w:r>
        <w:t xml:space="preserve">C.4 Reporting to Parents </w:t>
      </w:r>
    </w:p>
    <w:p w14:paraId="5B1B956E" w14:textId="77777777" w:rsidR="004A2786" w:rsidRDefault="007A3E4F">
      <w:pPr>
        <w:spacing w:after="0" w:line="259" w:lineRule="auto"/>
        <w:ind w:left="0" w:firstLine="0"/>
      </w:pPr>
      <w:r>
        <w:rPr>
          <w:sz w:val="22"/>
        </w:rPr>
        <w:t xml:space="preserve"> </w:t>
      </w:r>
    </w:p>
    <w:p w14:paraId="4C407EE4" w14:textId="77777777" w:rsidR="004A2786" w:rsidRDefault="007A3E4F">
      <w:pPr>
        <w:ind w:left="-5" w:right="17"/>
      </w:pPr>
      <w:r>
        <w:t xml:space="preserve">The primary means of reporting on progress to parents is via the Annual Review process, in which detailed feedback is given in relation to the short and long-term objectives identified in Section E of their child’s Education, Health and Care Plan.  </w:t>
      </w:r>
    </w:p>
    <w:p w14:paraId="6150DA2D" w14:textId="77777777" w:rsidR="004A2786" w:rsidRDefault="007A3E4F">
      <w:pPr>
        <w:spacing w:after="0" w:line="259" w:lineRule="auto"/>
        <w:ind w:left="0" w:firstLine="0"/>
      </w:pPr>
      <w:r>
        <w:t xml:space="preserve"> </w:t>
      </w:r>
    </w:p>
    <w:p w14:paraId="75CED905" w14:textId="77777777" w:rsidR="004A2786" w:rsidRDefault="007A3E4F">
      <w:pPr>
        <w:ind w:left="345" w:right="1424" w:hanging="360"/>
      </w:pPr>
      <w:r>
        <w:t xml:space="preserve">However, parents are also kept informed of the breadth, depth and quality of the education via: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Parents Evenings and Informal parent engagement events  </w:t>
      </w:r>
    </w:p>
    <w:p w14:paraId="1B688B81" w14:textId="77777777" w:rsidR="004A2786" w:rsidRDefault="007A3E4F">
      <w:pPr>
        <w:numPr>
          <w:ilvl w:val="0"/>
          <w:numId w:val="15"/>
        </w:numPr>
        <w:ind w:right="17" w:hanging="360"/>
      </w:pPr>
      <w:r>
        <w:t xml:space="preserve">School newsletters </w:t>
      </w:r>
    </w:p>
    <w:p w14:paraId="14BCA2EA" w14:textId="77777777" w:rsidR="004A2786" w:rsidRDefault="007A3E4F">
      <w:pPr>
        <w:numPr>
          <w:ilvl w:val="0"/>
          <w:numId w:val="15"/>
        </w:numPr>
        <w:ind w:right="17" w:hanging="360"/>
      </w:pPr>
      <w:r>
        <w:t xml:space="preserve">Regular school to home updates and messages  </w:t>
      </w:r>
    </w:p>
    <w:p w14:paraId="23C2B6B0" w14:textId="77777777" w:rsidR="004A2786" w:rsidRDefault="007A3E4F">
      <w:pPr>
        <w:numPr>
          <w:ilvl w:val="0"/>
          <w:numId w:val="15"/>
        </w:numPr>
        <w:ind w:right="17" w:hanging="360"/>
      </w:pPr>
      <w:r>
        <w:t xml:space="preserve">Termly and End of year report </w:t>
      </w:r>
    </w:p>
    <w:p w14:paraId="7FE742F1" w14:textId="77777777" w:rsidR="004A2786" w:rsidRDefault="007A3E4F">
      <w:pPr>
        <w:numPr>
          <w:ilvl w:val="0"/>
          <w:numId w:val="15"/>
        </w:numPr>
        <w:ind w:right="17" w:hanging="360"/>
      </w:pPr>
      <w:r>
        <w:t xml:space="preserve">School website  </w:t>
      </w:r>
    </w:p>
    <w:p w14:paraId="660022EA" w14:textId="77777777" w:rsidR="004A2786" w:rsidRDefault="007A3E4F">
      <w:pPr>
        <w:spacing w:after="0" w:line="259" w:lineRule="auto"/>
        <w:ind w:left="0" w:firstLine="0"/>
        <w:jc w:val="both"/>
      </w:pPr>
      <w:r>
        <w:t xml:space="preserve"> </w:t>
      </w:r>
    </w:p>
    <w:p w14:paraId="2E486584" w14:textId="77777777" w:rsidR="004A2786" w:rsidRDefault="007A3E4F">
      <w:pPr>
        <w:spacing w:after="0" w:line="259" w:lineRule="auto"/>
        <w:ind w:left="0" w:firstLine="0"/>
        <w:jc w:val="both"/>
      </w:pPr>
      <w:r>
        <w:t xml:space="preserve"> </w:t>
      </w:r>
    </w:p>
    <w:p w14:paraId="2A6B521F" w14:textId="77777777" w:rsidR="004A2786" w:rsidRDefault="007A3E4F">
      <w:pPr>
        <w:spacing w:after="0" w:line="259" w:lineRule="auto"/>
        <w:ind w:left="0" w:firstLine="0"/>
        <w:jc w:val="both"/>
      </w:pPr>
      <w:r>
        <w:t xml:space="preserve"> </w:t>
      </w:r>
    </w:p>
    <w:p w14:paraId="723A2894" w14:textId="77777777" w:rsidR="004A2786" w:rsidRDefault="007A3E4F">
      <w:pPr>
        <w:spacing w:after="0" w:line="259" w:lineRule="auto"/>
        <w:ind w:left="0" w:firstLine="0"/>
        <w:jc w:val="both"/>
      </w:pPr>
      <w:r>
        <w:t xml:space="preserve"> </w:t>
      </w:r>
    </w:p>
    <w:p w14:paraId="3C33B43F" w14:textId="77777777" w:rsidR="004A2786" w:rsidRDefault="007A3E4F">
      <w:pPr>
        <w:spacing w:after="0" w:line="259" w:lineRule="auto"/>
        <w:ind w:left="0" w:firstLine="0"/>
        <w:jc w:val="both"/>
      </w:pPr>
      <w:r>
        <w:t xml:space="preserve"> </w:t>
      </w:r>
    </w:p>
    <w:p w14:paraId="26969FBE" w14:textId="77777777" w:rsidR="004A2786" w:rsidRDefault="007A3E4F">
      <w:pPr>
        <w:spacing w:after="0" w:line="259" w:lineRule="auto"/>
        <w:ind w:left="0" w:firstLine="0"/>
        <w:jc w:val="both"/>
      </w:pPr>
      <w:r>
        <w:t xml:space="preserve"> </w:t>
      </w:r>
    </w:p>
    <w:p w14:paraId="7B7B011B" w14:textId="77777777" w:rsidR="004A2786" w:rsidRDefault="007A3E4F">
      <w:pPr>
        <w:spacing w:after="0" w:line="259" w:lineRule="auto"/>
        <w:ind w:left="0" w:firstLine="0"/>
        <w:jc w:val="both"/>
      </w:pPr>
      <w:r>
        <w:t xml:space="preserve"> </w:t>
      </w:r>
    </w:p>
    <w:p w14:paraId="38E654C8" w14:textId="77777777" w:rsidR="004A2786" w:rsidRDefault="007A3E4F">
      <w:pPr>
        <w:spacing w:after="0" w:line="259" w:lineRule="auto"/>
        <w:ind w:left="0" w:firstLine="0"/>
        <w:jc w:val="both"/>
      </w:pPr>
      <w:r>
        <w:t xml:space="preserve"> </w:t>
      </w:r>
    </w:p>
    <w:p w14:paraId="774F4CC0" w14:textId="77777777" w:rsidR="004A2786" w:rsidRDefault="007A3E4F">
      <w:pPr>
        <w:spacing w:after="0" w:line="259" w:lineRule="auto"/>
        <w:ind w:left="0" w:firstLine="0"/>
        <w:jc w:val="both"/>
      </w:pPr>
      <w:r>
        <w:t xml:space="preserve"> </w:t>
      </w:r>
    </w:p>
    <w:p w14:paraId="3840689F" w14:textId="77777777" w:rsidR="004A2786" w:rsidRDefault="007A3E4F">
      <w:pPr>
        <w:spacing w:after="0" w:line="259" w:lineRule="auto"/>
        <w:ind w:left="0" w:firstLine="0"/>
        <w:jc w:val="both"/>
      </w:pPr>
      <w:r>
        <w:t xml:space="preserve"> </w:t>
      </w:r>
    </w:p>
    <w:p w14:paraId="19FA73CE" w14:textId="77777777" w:rsidR="004A2786" w:rsidRDefault="007A3E4F">
      <w:pPr>
        <w:spacing w:after="0" w:line="259" w:lineRule="auto"/>
        <w:ind w:left="0" w:firstLine="0"/>
        <w:jc w:val="both"/>
      </w:pPr>
      <w:r>
        <w:t xml:space="preserve"> </w:t>
      </w:r>
    </w:p>
    <w:p w14:paraId="383969B9" w14:textId="77777777" w:rsidR="004A2786" w:rsidRDefault="007A3E4F">
      <w:pPr>
        <w:spacing w:after="0" w:line="259" w:lineRule="auto"/>
        <w:ind w:left="0" w:firstLine="0"/>
        <w:jc w:val="both"/>
      </w:pPr>
      <w:r>
        <w:t xml:space="preserve"> </w:t>
      </w:r>
    </w:p>
    <w:p w14:paraId="0D99A76A" w14:textId="77777777" w:rsidR="004A2786" w:rsidRDefault="007A3E4F">
      <w:pPr>
        <w:spacing w:after="0" w:line="259" w:lineRule="auto"/>
        <w:ind w:left="0" w:firstLine="0"/>
        <w:jc w:val="both"/>
      </w:pPr>
      <w:r>
        <w:t xml:space="preserve"> </w:t>
      </w:r>
    </w:p>
    <w:sectPr w:rsidR="004A2786">
      <w:footerReference w:type="even" r:id="rId30"/>
      <w:footerReference w:type="default" r:id="rId31"/>
      <w:footerReference w:type="first" r:id="rId32"/>
      <w:pgSz w:w="12240" w:h="15840"/>
      <w:pgMar w:top="1445" w:right="1435" w:bottom="1282" w:left="1440"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4C15F" w14:textId="77777777" w:rsidR="007A3E4F" w:rsidRDefault="007A3E4F">
      <w:pPr>
        <w:spacing w:after="0" w:line="240" w:lineRule="auto"/>
      </w:pPr>
      <w:r>
        <w:separator/>
      </w:r>
    </w:p>
  </w:endnote>
  <w:endnote w:type="continuationSeparator" w:id="0">
    <w:p w14:paraId="0530119B" w14:textId="77777777" w:rsidR="007A3E4F" w:rsidRDefault="007A3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5B69C" w14:textId="77777777" w:rsidR="007A3E4F" w:rsidRDefault="007A3E4F">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D8A4E" w14:textId="77777777" w:rsidR="007A3E4F" w:rsidRDefault="007A3E4F">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A1D7E" w14:textId="77777777" w:rsidR="007A3E4F" w:rsidRDefault="007A3E4F">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860BC" w14:textId="77777777" w:rsidR="007A3E4F" w:rsidRDefault="007A3E4F">
    <w:pPr>
      <w:spacing w:after="0" w:line="259" w:lineRule="auto"/>
      <w:ind w:left="0" w:right="4" w:firstLine="0"/>
      <w:jc w:val="right"/>
    </w:pPr>
    <w:r>
      <w:fldChar w:fldCharType="begin"/>
    </w:r>
    <w:r>
      <w:instrText xml:space="preserve"> PAGE   \* MERGEFORMAT </w:instrText>
    </w:r>
    <w:r>
      <w:fldChar w:fldCharType="separate"/>
    </w:r>
    <w:r>
      <w:rPr>
        <w:rFonts w:ascii="Times New Roman" w:eastAsia="Times New Roman" w:hAnsi="Times New Roman" w:cs="Times New Roman"/>
      </w:rPr>
      <w:t>3</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37D3F81F" w14:textId="77777777" w:rsidR="007A3E4F" w:rsidRDefault="007A3E4F">
    <w:pPr>
      <w:spacing w:after="0" w:line="259" w:lineRule="auto"/>
      <w:ind w:left="0" w:firstLine="0"/>
    </w:pPr>
    <w:r>
      <w:rPr>
        <w:rFonts w:ascii="Times New Roman" w:eastAsia="Times New Roman" w:hAnsi="Times New Roman" w:cs="Times New Roman"/>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C5B1D" w14:textId="77777777" w:rsidR="007A3E4F" w:rsidRDefault="007A3E4F">
    <w:pPr>
      <w:spacing w:after="0" w:line="259" w:lineRule="auto"/>
      <w:ind w:left="0" w:right="4" w:firstLine="0"/>
      <w:jc w:val="right"/>
    </w:pPr>
    <w:r>
      <w:fldChar w:fldCharType="begin"/>
    </w:r>
    <w:r>
      <w:instrText xml:space="preserve"> PAGE   \* MERGEFORMAT </w:instrText>
    </w:r>
    <w:r>
      <w:fldChar w:fldCharType="separate"/>
    </w:r>
    <w:r>
      <w:rPr>
        <w:rFonts w:ascii="Times New Roman" w:eastAsia="Times New Roman" w:hAnsi="Times New Roman" w:cs="Times New Roman"/>
      </w:rPr>
      <w:t>3</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638042F2" w14:textId="77777777" w:rsidR="007A3E4F" w:rsidRDefault="007A3E4F">
    <w:pPr>
      <w:spacing w:after="0" w:line="259" w:lineRule="auto"/>
      <w:ind w:left="0" w:firstLine="0"/>
    </w:pPr>
    <w:r>
      <w:rPr>
        <w:rFonts w:ascii="Times New Roman" w:eastAsia="Times New Roman" w:hAnsi="Times New Roman" w:cs="Times New Roman"/>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270F4" w14:textId="77777777" w:rsidR="007A3E4F" w:rsidRDefault="007A3E4F">
    <w:pPr>
      <w:spacing w:after="0" w:line="259" w:lineRule="auto"/>
      <w:ind w:left="0" w:right="4" w:firstLine="0"/>
      <w:jc w:val="right"/>
    </w:pPr>
    <w:r>
      <w:fldChar w:fldCharType="begin"/>
    </w:r>
    <w:r>
      <w:instrText xml:space="preserve"> PAGE   \* MERGEFORMAT </w:instrText>
    </w:r>
    <w:r>
      <w:fldChar w:fldCharType="separate"/>
    </w:r>
    <w:r>
      <w:rPr>
        <w:rFonts w:ascii="Times New Roman" w:eastAsia="Times New Roman" w:hAnsi="Times New Roman" w:cs="Times New Roman"/>
      </w:rPr>
      <w:t>3</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222416BC" w14:textId="77777777" w:rsidR="007A3E4F" w:rsidRDefault="007A3E4F">
    <w:pPr>
      <w:spacing w:after="0" w:line="259" w:lineRule="auto"/>
      <w:ind w:left="0" w:firstLine="0"/>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976DA" w14:textId="77777777" w:rsidR="007A3E4F" w:rsidRDefault="007A3E4F">
      <w:pPr>
        <w:spacing w:after="0" w:line="240" w:lineRule="auto"/>
      </w:pPr>
      <w:r>
        <w:separator/>
      </w:r>
    </w:p>
  </w:footnote>
  <w:footnote w:type="continuationSeparator" w:id="0">
    <w:p w14:paraId="2A0018A2" w14:textId="77777777" w:rsidR="007A3E4F" w:rsidRDefault="007A3E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C496D"/>
    <w:multiLevelType w:val="hybridMultilevel"/>
    <w:tmpl w:val="372CE42A"/>
    <w:lvl w:ilvl="0" w:tplc="9CDAD68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2ACC8C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B26C2C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E3034F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BA498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A64882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53E391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9A84D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C25C4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5857F1B"/>
    <w:multiLevelType w:val="hybridMultilevel"/>
    <w:tmpl w:val="0270D66A"/>
    <w:lvl w:ilvl="0" w:tplc="2488EF7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F30746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43C73D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D38F4E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62627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A384F5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FC27F7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BF8ECC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884A0F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665015C"/>
    <w:multiLevelType w:val="hybridMultilevel"/>
    <w:tmpl w:val="9A646B92"/>
    <w:lvl w:ilvl="0" w:tplc="16CA8D6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CCA89E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E125CE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792E8E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3A498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DA83AB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EA06FD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8C7D4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18EE07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EB60952"/>
    <w:multiLevelType w:val="hybridMultilevel"/>
    <w:tmpl w:val="6BD64CC0"/>
    <w:lvl w:ilvl="0" w:tplc="F66669A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9C806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A6843A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70C7B9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06C87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4461F9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BDC157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23A21F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DC45D8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6AF6DFB"/>
    <w:multiLevelType w:val="hybridMultilevel"/>
    <w:tmpl w:val="1F9AD24A"/>
    <w:lvl w:ilvl="0" w:tplc="169474BE">
      <w:start w:val="1"/>
      <w:numFmt w:val="decimal"/>
      <w:lvlText w:val="%1."/>
      <w:lvlJc w:val="left"/>
      <w:pPr>
        <w:ind w:left="7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14EC1B32">
      <w:start w:val="1"/>
      <w:numFmt w:val="lowerLetter"/>
      <w:lvlText w:val="%2"/>
      <w:lvlJc w:val="left"/>
      <w:pPr>
        <w:ind w:left="15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8E0032E0">
      <w:start w:val="1"/>
      <w:numFmt w:val="lowerRoman"/>
      <w:lvlText w:val="%3"/>
      <w:lvlJc w:val="left"/>
      <w:pPr>
        <w:ind w:left="22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37286F12">
      <w:start w:val="1"/>
      <w:numFmt w:val="decimal"/>
      <w:lvlText w:val="%4"/>
      <w:lvlJc w:val="left"/>
      <w:pPr>
        <w:ind w:left="29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81564038">
      <w:start w:val="1"/>
      <w:numFmt w:val="lowerLetter"/>
      <w:lvlText w:val="%5"/>
      <w:lvlJc w:val="left"/>
      <w:pPr>
        <w:ind w:left="36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24FE8E16">
      <w:start w:val="1"/>
      <w:numFmt w:val="lowerRoman"/>
      <w:lvlText w:val="%6"/>
      <w:lvlJc w:val="left"/>
      <w:pPr>
        <w:ind w:left="43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81BEF576">
      <w:start w:val="1"/>
      <w:numFmt w:val="decimal"/>
      <w:lvlText w:val="%7"/>
      <w:lvlJc w:val="left"/>
      <w:pPr>
        <w:ind w:left="51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6AF4AAA8">
      <w:start w:val="1"/>
      <w:numFmt w:val="lowerLetter"/>
      <w:lvlText w:val="%8"/>
      <w:lvlJc w:val="left"/>
      <w:pPr>
        <w:ind w:left="58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8FFC5122">
      <w:start w:val="1"/>
      <w:numFmt w:val="lowerRoman"/>
      <w:lvlText w:val="%9"/>
      <w:lvlJc w:val="left"/>
      <w:pPr>
        <w:ind w:left="65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AD729E0"/>
    <w:multiLevelType w:val="hybridMultilevel"/>
    <w:tmpl w:val="414ED00A"/>
    <w:lvl w:ilvl="0" w:tplc="AC2237CA">
      <w:start w:val="1"/>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8EE55C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8747EE4">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8FAA47C">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AAC836">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7CA1DCA">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68AACD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004D0D2">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BDCB864">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50D626A"/>
    <w:multiLevelType w:val="hybridMultilevel"/>
    <w:tmpl w:val="7B82C71E"/>
    <w:lvl w:ilvl="0" w:tplc="44887D6E">
      <w:start w:val="1"/>
      <w:numFmt w:val="bullet"/>
      <w:lvlText w:val="●"/>
      <w:lvlJc w:val="left"/>
      <w:pPr>
        <w:ind w:left="1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5E2CBA4">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0F28736">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30EF810">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09C593E">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73C0332">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BAEF4CA">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B223BD6">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E868140">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FA71D78"/>
    <w:multiLevelType w:val="hybridMultilevel"/>
    <w:tmpl w:val="77A0A018"/>
    <w:lvl w:ilvl="0" w:tplc="46C2F5D0">
      <w:start w:val="1"/>
      <w:numFmt w:val="bullet"/>
      <w:lvlText w:val="•"/>
      <w:lvlJc w:val="left"/>
      <w:pPr>
        <w:ind w:left="1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04CF5E6">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55A64A2">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944A0AC">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0925D52">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550836E">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4E21C24">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49A9F06">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7FC1554">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26307EB"/>
    <w:multiLevelType w:val="hybridMultilevel"/>
    <w:tmpl w:val="E7E6F578"/>
    <w:lvl w:ilvl="0" w:tplc="AC48CD14">
      <w:start w:val="1"/>
      <w:numFmt w:val="bullet"/>
      <w:lvlText w:val="•"/>
      <w:lvlJc w:val="left"/>
      <w:pPr>
        <w:ind w:left="1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B6887EA">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11AD4F0">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4F41D78">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A9A6A7A">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36A645E">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FDA0BB0">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D165A7A">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AB02D72">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DEE5703"/>
    <w:multiLevelType w:val="hybridMultilevel"/>
    <w:tmpl w:val="C50E46DA"/>
    <w:lvl w:ilvl="0" w:tplc="A23C5636">
      <w:start w:val="1"/>
      <w:numFmt w:val="decimal"/>
      <w:lvlText w:val="%1."/>
      <w:lvlJc w:val="left"/>
      <w:pPr>
        <w:ind w:left="1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432252E">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6ECDDA4">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C1258D6">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75E9986">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D406008">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D1E9CCA">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0DCF618">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B302E20">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F033DBE"/>
    <w:multiLevelType w:val="hybridMultilevel"/>
    <w:tmpl w:val="E23A4C82"/>
    <w:lvl w:ilvl="0" w:tplc="70805B7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C8FEF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7DEBE8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5E8019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EA6E5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A3AAF2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DA8A07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808F39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74A82E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830575D"/>
    <w:multiLevelType w:val="hybridMultilevel"/>
    <w:tmpl w:val="B47C95F6"/>
    <w:lvl w:ilvl="0" w:tplc="6240CFA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10760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4F2612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17E5A0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4892A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D9020B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6F8D7C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65CDFB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0CC7D8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095500E"/>
    <w:multiLevelType w:val="hybridMultilevel"/>
    <w:tmpl w:val="DD6C1B30"/>
    <w:lvl w:ilvl="0" w:tplc="866AF86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0E1D3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892999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A6ED96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9EABC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92AC60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586526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DEC0C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8D8896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23E113E"/>
    <w:multiLevelType w:val="hybridMultilevel"/>
    <w:tmpl w:val="70501068"/>
    <w:lvl w:ilvl="0" w:tplc="B272419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8C461A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340333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B804FA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988FFF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3F63E5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A0C275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646770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394BCB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26A2802"/>
    <w:multiLevelType w:val="hybridMultilevel"/>
    <w:tmpl w:val="3CEA51BA"/>
    <w:lvl w:ilvl="0" w:tplc="ADA40F8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2EC4C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D2A402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CE2D06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AC51B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8709AD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5DCB40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682B0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8BEFD3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4DA2786"/>
    <w:multiLevelType w:val="hybridMultilevel"/>
    <w:tmpl w:val="D2FC912A"/>
    <w:lvl w:ilvl="0" w:tplc="5B1003A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94FC8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EA41C6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200A5F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3049F0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F9EDFF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974872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9246D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8A4E05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3"/>
  </w:num>
  <w:num w:numId="2">
    <w:abstractNumId w:val="4"/>
  </w:num>
  <w:num w:numId="3">
    <w:abstractNumId w:val="14"/>
  </w:num>
  <w:num w:numId="4">
    <w:abstractNumId w:val="5"/>
  </w:num>
  <w:num w:numId="5">
    <w:abstractNumId w:val="7"/>
  </w:num>
  <w:num w:numId="6">
    <w:abstractNumId w:val="8"/>
  </w:num>
  <w:num w:numId="7">
    <w:abstractNumId w:val="11"/>
  </w:num>
  <w:num w:numId="8">
    <w:abstractNumId w:val="1"/>
  </w:num>
  <w:num w:numId="9">
    <w:abstractNumId w:val="12"/>
  </w:num>
  <w:num w:numId="10">
    <w:abstractNumId w:val="0"/>
  </w:num>
  <w:num w:numId="11">
    <w:abstractNumId w:val="3"/>
  </w:num>
  <w:num w:numId="12">
    <w:abstractNumId w:val="10"/>
  </w:num>
  <w:num w:numId="13">
    <w:abstractNumId w:val="6"/>
  </w:num>
  <w:num w:numId="14">
    <w:abstractNumId w:val="15"/>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786"/>
    <w:rsid w:val="00144324"/>
    <w:rsid w:val="004A2786"/>
    <w:rsid w:val="007A3E4F"/>
    <w:rsid w:val="00D05039"/>
    <w:rsid w:val="00D377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B59AA"/>
  <w15:docId w15:val="{53B1463D-9FA4-44C9-B69D-2264DD23F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00B050"/>
      <w:sz w:val="24"/>
    </w:rPr>
  </w:style>
  <w:style w:type="paragraph" w:styleId="Heading2">
    <w:name w:val="heading 2"/>
    <w:next w:val="Normal"/>
    <w:link w:val="Heading2Char"/>
    <w:uiPriority w:val="9"/>
    <w:unhideWhenUsed/>
    <w:qFormat/>
    <w:pPr>
      <w:keepNext/>
      <w:keepLines/>
      <w:spacing w:after="0"/>
      <w:ind w:left="123" w:hanging="10"/>
      <w:outlineLvl w:val="1"/>
    </w:pPr>
    <w:rPr>
      <w:rFonts w:ascii="Calibri" w:eastAsia="Calibri" w:hAnsi="Calibri" w:cs="Calibri"/>
      <w:b/>
      <w:color w:val="000000"/>
      <w:sz w:val="24"/>
    </w:rPr>
  </w:style>
  <w:style w:type="paragraph" w:styleId="Heading3">
    <w:name w:val="heading 3"/>
    <w:next w:val="Normal"/>
    <w:link w:val="Heading3Char"/>
    <w:uiPriority w:val="9"/>
    <w:unhideWhenUsed/>
    <w:qFormat/>
    <w:pPr>
      <w:keepNext/>
      <w:keepLines/>
      <w:spacing w:after="0"/>
      <w:ind w:left="10" w:hanging="10"/>
      <w:outlineLvl w:val="2"/>
    </w:pPr>
    <w:rPr>
      <w:rFonts w:ascii="Calibri" w:eastAsia="Calibri" w:hAnsi="Calibri" w:cs="Calibri"/>
      <w:b/>
      <w:color w:val="000000"/>
      <w:sz w:val="20"/>
    </w:rPr>
  </w:style>
  <w:style w:type="paragraph" w:styleId="Heading4">
    <w:name w:val="heading 4"/>
    <w:next w:val="Normal"/>
    <w:link w:val="Heading4Char"/>
    <w:uiPriority w:val="9"/>
    <w:unhideWhenUsed/>
    <w:qFormat/>
    <w:pPr>
      <w:keepNext/>
      <w:keepLines/>
      <w:spacing w:after="0"/>
      <w:ind w:left="10" w:hanging="10"/>
      <w:outlineLvl w:val="3"/>
    </w:pPr>
    <w:rPr>
      <w:rFonts w:ascii="Calibri" w:eastAsia="Calibri" w:hAnsi="Calibri" w:cs="Calibri"/>
      <w:b/>
      <w:color w:val="000000"/>
      <w:sz w:val="20"/>
    </w:rPr>
  </w:style>
  <w:style w:type="paragraph" w:styleId="Heading5">
    <w:name w:val="heading 5"/>
    <w:next w:val="Normal"/>
    <w:link w:val="Heading5Char"/>
    <w:uiPriority w:val="9"/>
    <w:unhideWhenUsed/>
    <w:qFormat/>
    <w:pPr>
      <w:keepNext/>
      <w:keepLines/>
      <w:spacing w:after="0"/>
      <w:ind w:left="10" w:hanging="10"/>
      <w:outlineLvl w:val="4"/>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B050"/>
      <w:sz w:val="24"/>
    </w:rPr>
  </w:style>
  <w:style w:type="character" w:customStyle="1" w:styleId="Heading3Char">
    <w:name w:val="Heading 3 Char"/>
    <w:link w:val="Heading3"/>
    <w:rPr>
      <w:rFonts w:ascii="Calibri" w:eastAsia="Calibri" w:hAnsi="Calibri" w:cs="Calibri"/>
      <w:b/>
      <w:color w:val="000000"/>
      <w:sz w:val="20"/>
    </w:rPr>
  </w:style>
  <w:style w:type="character" w:customStyle="1" w:styleId="Heading4Char">
    <w:name w:val="Heading 4 Char"/>
    <w:link w:val="Heading4"/>
    <w:rPr>
      <w:rFonts w:ascii="Calibri" w:eastAsia="Calibri" w:hAnsi="Calibri" w:cs="Calibri"/>
      <w:b/>
      <w:color w:val="000000"/>
      <w:sz w:val="20"/>
    </w:rPr>
  </w:style>
  <w:style w:type="character" w:customStyle="1" w:styleId="Heading5Char">
    <w:name w:val="Heading 5 Char"/>
    <w:link w:val="Heading5"/>
    <w:rPr>
      <w:rFonts w:ascii="Calibri" w:eastAsia="Calibri" w:hAnsi="Calibri" w:cs="Calibri"/>
      <w:b/>
      <w:color w:val="000000"/>
      <w:sz w:val="20"/>
    </w:rPr>
  </w:style>
  <w:style w:type="character" w:customStyle="1" w:styleId="Heading2Char">
    <w:name w:val="Heading 2 Char"/>
    <w:link w:val="Heading2"/>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equals.co.uk/" TargetMode="External"/><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5.jpg"/><Relationship Id="rId25" Type="http://schemas.openxmlformats.org/officeDocument/2006/relationships/image" Target="media/image80.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image" Target="media/image6.jpg"/><Relationship Id="rId29" Type="http://schemas.openxmlformats.org/officeDocument/2006/relationships/image" Target="media/image12.jp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image" Target="media/image9.png"/><Relationship Id="rId32" Type="http://schemas.openxmlformats.org/officeDocument/2006/relationships/footer" Target="footer6.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image" Target="media/image70.png"/><Relationship Id="rId28" Type="http://schemas.openxmlformats.org/officeDocument/2006/relationships/image" Target="media/image11.png"/><Relationship Id="rId10" Type="http://schemas.openxmlformats.org/officeDocument/2006/relationships/image" Target="media/image1.png"/><Relationship Id="rId19" Type="http://schemas.openxmlformats.org/officeDocument/2006/relationships/hyperlink" Target="http://www.equals.co.uk/" TargetMode="External"/><Relationship Id="rId31"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image" Target="media/image8.png"/><Relationship Id="rId27" Type="http://schemas.openxmlformats.org/officeDocument/2006/relationships/image" Target="media/image90.png"/><Relationship Id="rId30" Type="http://schemas.openxmlformats.org/officeDocument/2006/relationships/footer" Target="footer4.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5510318-61a9-460e-8df1-bacec0f0ea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C497C00056994F82585D15B15CFB66" ma:contentTypeVersion="15" ma:contentTypeDescription="Create a new document." ma:contentTypeScope="" ma:versionID="794d3b992d675951ff24dd7cdb733fa9">
  <xsd:schema xmlns:xsd="http://www.w3.org/2001/XMLSchema" xmlns:xs="http://www.w3.org/2001/XMLSchema" xmlns:p="http://schemas.microsoft.com/office/2006/metadata/properties" xmlns:ns3="75510318-61a9-460e-8df1-bacec0f0ea82" xmlns:ns4="db8c5605-d269-4f00-bd64-61ae7a21cc06" targetNamespace="http://schemas.microsoft.com/office/2006/metadata/properties" ma:root="true" ma:fieldsID="83ea742bdf29362422ab3a225f14d53d" ns3:_="" ns4:_="">
    <xsd:import namespace="75510318-61a9-460e-8df1-bacec0f0ea82"/>
    <xsd:import namespace="db8c5605-d269-4f00-bd64-61ae7a21cc0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10318-61a9-460e-8df1-bacec0f0ea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8c5605-d269-4f00-bd64-61ae7a21cc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FCECD5-9FA6-4A98-8101-33D7CC547BB2}">
  <ds:schemaRefs>
    <ds:schemaRef ds:uri="http://schemas.microsoft.com/sharepoint/v3/contenttype/forms"/>
  </ds:schemaRefs>
</ds:datastoreItem>
</file>

<file path=customXml/itemProps2.xml><?xml version="1.0" encoding="utf-8"?>
<ds:datastoreItem xmlns:ds="http://schemas.openxmlformats.org/officeDocument/2006/customXml" ds:itemID="{3CFC08EE-DAA8-46CC-8E8C-3ACCC8BDDF9C}">
  <ds:schemaRefs>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db8c5605-d269-4f00-bd64-61ae7a21cc06"/>
    <ds:schemaRef ds:uri="http://schemas.openxmlformats.org/package/2006/metadata/core-properties"/>
    <ds:schemaRef ds:uri="75510318-61a9-460e-8df1-bacec0f0ea82"/>
    <ds:schemaRef ds:uri="http://purl.org/dc/terms/"/>
    <ds:schemaRef ds:uri="http://purl.org/dc/elements/1.1/"/>
    <ds:schemaRef ds:uri="http://purl.org/dc/dcmitype/"/>
  </ds:schemaRefs>
</ds:datastoreItem>
</file>

<file path=customXml/itemProps3.xml><?xml version="1.0" encoding="utf-8"?>
<ds:datastoreItem xmlns:ds="http://schemas.openxmlformats.org/officeDocument/2006/customXml" ds:itemID="{F1DC0BAA-2B81-42B5-A294-CCC372813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10318-61a9-460e-8df1-bacec0f0ea82"/>
    <ds:schemaRef ds:uri="db8c5605-d269-4f00-bd64-61ae7a21cc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8247</Words>
  <Characters>47008</Characters>
  <Application>Microsoft Office Word</Application>
  <DocSecurity>4</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Outcomes First Group</Company>
  <LinksUpToDate>false</LinksUpToDate>
  <CharactersWithSpaces>55145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amcgregor</dc:creator>
  <cp:keywords/>
  <cp:lastModifiedBy>Rachael Horsewood (Hazel Cottage School)</cp:lastModifiedBy>
  <cp:revision>2</cp:revision>
  <dcterms:created xsi:type="dcterms:W3CDTF">2025-09-30T10:44:00Z</dcterms:created>
  <dcterms:modified xsi:type="dcterms:W3CDTF">2025-09-30T10:44:00Z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0x0101006EC497C00056994F82585D15B15CFB66</vt:lpwstr>
  </property>
</Properties>
</file>